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63" w:rsidRPr="002C6631" w:rsidRDefault="00597163" w:rsidP="00597163">
      <w:pPr>
        <w:ind w:firstLineChars="600" w:firstLine="1446"/>
        <w:rPr>
          <w:b/>
          <w:sz w:val="24"/>
          <w:szCs w:val="24"/>
        </w:rPr>
      </w:pPr>
      <w:r w:rsidRPr="002C6631">
        <w:rPr>
          <w:rFonts w:hint="eastAsia"/>
          <w:b/>
          <w:sz w:val="24"/>
          <w:szCs w:val="24"/>
        </w:rPr>
        <w:t>介護サービス利用時診断書利用の</w:t>
      </w:r>
      <w:r w:rsidR="00B26D6E" w:rsidRPr="002C6631">
        <w:rPr>
          <w:rFonts w:hint="eastAsia"/>
          <w:b/>
          <w:sz w:val="24"/>
          <w:szCs w:val="24"/>
        </w:rPr>
        <w:t>手引き</w:t>
      </w:r>
      <w:r w:rsidR="001A40AD">
        <w:rPr>
          <w:rFonts w:hint="eastAsia"/>
          <w:b/>
          <w:sz w:val="24"/>
          <w:szCs w:val="24"/>
        </w:rPr>
        <w:t xml:space="preserve">　　</w:t>
      </w:r>
      <w:r w:rsidR="00FD433D" w:rsidRPr="002C6631">
        <w:rPr>
          <w:rFonts w:hint="eastAsia"/>
          <w:b/>
          <w:sz w:val="24"/>
          <w:szCs w:val="24"/>
        </w:rPr>
        <w:t xml:space="preserve">　　　　</w:t>
      </w:r>
      <w:r w:rsidR="002E4382">
        <w:rPr>
          <w:rFonts w:hint="eastAsia"/>
        </w:rPr>
        <w:t>２０１６</w:t>
      </w:r>
      <w:r w:rsidR="00C54F02" w:rsidRPr="002C6631">
        <w:rPr>
          <w:rFonts w:hint="eastAsia"/>
        </w:rPr>
        <w:t>年</w:t>
      </w:r>
      <w:r w:rsidR="002E4382">
        <w:rPr>
          <w:rFonts w:hint="eastAsia"/>
        </w:rPr>
        <w:t>５</w:t>
      </w:r>
      <w:r w:rsidRPr="002C6631">
        <w:rPr>
          <w:rFonts w:hint="eastAsia"/>
        </w:rPr>
        <w:t>月</w:t>
      </w:r>
    </w:p>
    <w:p w:rsidR="002F311F" w:rsidRPr="002C6631" w:rsidRDefault="00597163" w:rsidP="00597163">
      <w:r w:rsidRPr="002C6631">
        <w:rPr>
          <w:rFonts w:hint="eastAsia"/>
        </w:rPr>
        <w:t xml:space="preserve">　　　　　　　　　　　　　　　　　　　　　　　　　　</w:t>
      </w:r>
    </w:p>
    <w:p w:rsidR="00597163" w:rsidRPr="002C6631" w:rsidRDefault="00597163" w:rsidP="002F311F">
      <w:pPr>
        <w:ind w:firstLineChars="2700" w:firstLine="5670"/>
      </w:pPr>
      <w:r w:rsidRPr="002C6631">
        <w:rPr>
          <w:rFonts w:hint="eastAsia"/>
        </w:rPr>
        <w:t xml:space="preserve">　松戸市医師会在宅ケア委員会</w:t>
      </w:r>
    </w:p>
    <w:p w:rsidR="002F311F" w:rsidRPr="002C6631" w:rsidRDefault="002F311F" w:rsidP="00597163">
      <w:pPr>
        <w:rPr>
          <w:sz w:val="24"/>
          <w:szCs w:val="24"/>
        </w:rPr>
      </w:pPr>
    </w:p>
    <w:p w:rsidR="00597163" w:rsidRPr="002C6631" w:rsidRDefault="002F311F" w:rsidP="00597163">
      <w:pPr>
        <w:rPr>
          <w:sz w:val="24"/>
          <w:szCs w:val="24"/>
        </w:rPr>
      </w:pPr>
      <w:r w:rsidRPr="002C6631">
        <w:rPr>
          <w:rFonts w:hint="eastAsia"/>
          <w:sz w:val="24"/>
          <w:szCs w:val="24"/>
        </w:rPr>
        <w:t>ケアマネジャー、介護サービス</w:t>
      </w:r>
      <w:r w:rsidR="00B26D6E" w:rsidRPr="002C6631">
        <w:rPr>
          <w:rFonts w:hint="eastAsia"/>
          <w:sz w:val="24"/>
          <w:szCs w:val="24"/>
        </w:rPr>
        <w:t>事業所</w:t>
      </w:r>
      <w:r w:rsidRPr="002C6631">
        <w:rPr>
          <w:rFonts w:hint="eastAsia"/>
          <w:sz w:val="24"/>
          <w:szCs w:val="24"/>
        </w:rPr>
        <w:t>の皆様へ</w:t>
      </w:r>
    </w:p>
    <w:p w:rsidR="002F311F" w:rsidRPr="002C6631" w:rsidRDefault="002F311F" w:rsidP="00597163"/>
    <w:p w:rsidR="002F311F" w:rsidRPr="002C6631" w:rsidRDefault="00597163" w:rsidP="002F311F">
      <w:pPr>
        <w:ind w:firstLineChars="100" w:firstLine="240"/>
        <w:rPr>
          <w:sz w:val="24"/>
          <w:szCs w:val="24"/>
        </w:rPr>
      </w:pPr>
      <w:r w:rsidRPr="002C6631">
        <w:rPr>
          <w:rFonts w:hint="eastAsia"/>
          <w:sz w:val="24"/>
          <w:szCs w:val="24"/>
        </w:rPr>
        <w:t>松戸市医師会では、</w:t>
      </w:r>
      <w:r w:rsidR="002F311F" w:rsidRPr="002C6631">
        <w:rPr>
          <w:rFonts w:hint="eastAsia"/>
          <w:sz w:val="24"/>
          <w:szCs w:val="24"/>
        </w:rPr>
        <w:t>「</w:t>
      </w:r>
      <w:r w:rsidRPr="002C6631">
        <w:rPr>
          <w:rFonts w:hint="eastAsia"/>
          <w:sz w:val="24"/>
          <w:szCs w:val="24"/>
        </w:rPr>
        <w:t>介護サービス利用時診断書</w:t>
      </w:r>
      <w:r w:rsidR="002F311F" w:rsidRPr="002C6631">
        <w:rPr>
          <w:rFonts w:hint="eastAsia"/>
          <w:sz w:val="24"/>
          <w:szCs w:val="24"/>
        </w:rPr>
        <w:t>」</w:t>
      </w:r>
      <w:r w:rsidRPr="002C6631">
        <w:rPr>
          <w:rFonts w:hint="eastAsia"/>
          <w:sz w:val="24"/>
          <w:szCs w:val="24"/>
        </w:rPr>
        <w:t>を作成しています。</w:t>
      </w:r>
    </w:p>
    <w:p w:rsidR="00597163" w:rsidRPr="002C6631" w:rsidRDefault="00597163" w:rsidP="002F311F">
      <w:pPr>
        <w:ind w:firstLineChars="100" w:firstLine="240"/>
        <w:rPr>
          <w:sz w:val="24"/>
          <w:szCs w:val="24"/>
        </w:rPr>
      </w:pPr>
      <w:r w:rsidRPr="002C6631">
        <w:rPr>
          <w:rFonts w:hint="eastAsia"/>
          <w:sz w:val="24"/>
          <w:szCs w:val="24"/>
        </w:rPr>
        <w:t>これは、介護保険の居宅サービス事業者が、利用者の身体状況を知るために医師に意見を求めるときに使用するものです。松戸市内での介護サービス利用において、</w:t>
      </w:r>
      <w:r w:rsidR="005B586B" w:rsidRPr="002C6631">
        <w:rPr>
          <w:rFonts w:hint="eastAsia"/>
          <w:sz w:val="24"/>
          <w:szCs w:val="24"/>
        </w:rPr>
        <w:t>共通で使用</w:t>
      </w:r>
      <w:r w:rsidR="00B26D6E" w:rsidRPr="002C6631">
        <w:rPr>
          <w:rFonts w:hint="eastAsia"/>
          <w:sz w:val="24"/>
          <w:szCs w:val="24"/>
        </w:rPr>
        <w:t>することを推奨します</w:t>
      </w:r>
      <w:r w:rsidRPr="002C6631">
        <w:rPr>
          <w:rFonts w:hint="eastAsia"/>
          <w:sz w:val="24"/>
          <w:szCs w:val="24"/>
        </w:rPr>
        <w:t>。</w:t>
      </w:r>
    </w:p>
    <w:p w:rsidR="00597163" w:rsidRPr="002C6631" w:rsidRDefault="00597163" w:rsidP="00597163">
      <w:pPr>
        <w:ind w:firstLineChars="150" w:firstLine="360"/>
        <w:rPr>
          <w:sz w:val="24"/>
          <w:szCs w:val="24"/>
        </w:rPr>
      </w:pPr>
      <w:r w:rsidRPr="002C6631">
        <w:rPr>
          <w:rFonts w:hint="eastAsia"/>
          <w:sz w:val="24"/>
          <w:szCs w:val="24"/>
        </w:rPr>
        <w:t>本診断書は、介護サービスを受けるにあたり、必要性の高い医療情報を特に選んで掲載しています。本診断書の共通利用で、利用者の負担の軽減がはかられます。多くの介護サービス事業者にご利用いただければ幸いです。</w:t>
      </w:r>
    </w:p>
    <w:p w:rsidR="00597163" w:rsidRPr="002C6631" w:rsidRDefault="00597163" w:rsidP="00597163">
      <w:pPr>
        <w:ind w:firstLineChars="150" w:firstLine="360"/>
        <w:rPr>
          <w:sz w:val="24"/>
          <w:szCs w:val="24"/>
        </w:rPr>
      </w:pPr>
    </w:p>
    <w:p w:rsidR="0011079F" w:rsidRPr="002C6631" w:rsidRDefault="0011079F" w:rsidP="00597163">
      <w:pPr>
        <w:ind w:firstLineChars="150" w:firstLine="360"/>
        <w:rPr>
          <w:sz w:val="24"/>
          <w:szCs w:val="24"/>
        </w:rPr>
      </w:pPr>
    </w:p>
    <w:p w:rsidR="00597163" w:rsidRPr="002C6631" w:rsidRDefault="00597163" w:rsidP="00597163">
      <w:pPr>
        <w:rPr>
          <w:sz w:val="24"/>
          <w:szCs w:val="24"/>
        </w:rPr>
      </w:pPr>
      <w:r w:rsidRPr="002C6631">
        <w:rPr>
          <w:rFonts w:hint="eastAsia"/>
          <w:sz w:val="24"/>
          <w:szCs w:val="24"/>
        </w:rPr>
        <w:t>留意事項</w:t>
      </w:r>
    </w:p>
    <w:p w:rsidR="00597163" w:rsidRPr="002C6631" w:rsidRDefault="00597163" w:rsidP="00D46BFD">
      <w:pPr>
        <w:pStyle w:val="a3"/>
        <w:numPr>
          <w:ilvl w:val="0"/>
          <w:numId w:val="2"/>
        </w:numPr>
        <w:pBdr>
          <w:top w:val="single" w:sz="4" w:space="1" w:color="auto"/>
          <w:left w:val="single" w:sz="4" w:space="4" w:color="auto"/>
          <w:bottom w:val="single" w:sz="4" w:space="1" w:color="auto"/>
          <w:right w:val="single" w:sz="4" w:space="4" w:color="auto"/>
        </w:pBdr>
        <w:ind w:leftChars="0"/>
        <w:rPr>
          <w:sz w:val="24"/>
          <w:szCs w:val="24"/>
        </w:rPr>
      </w:pPr>
      <w:r w:rsidRPr="002C6631">
        <w:rPr>
          <w:rFonts w:hint="eastAsia"/>
          <w:sz w:val="24"/>
          <w:szCs w:val="24"/>
        </w:rPr>
        <w:t>通所介護・通所リハビリテーション・短期入所・訪問入浴・小規模多機能</w:t>
      </w:r>
      <w:r w:rsidR="00D46BFD" w:rsidRPr="002C6631">
        <w:rPr>
          <w:rFonts w:hint="eastAsia"/>
          <w:sz w:val="24"/>
          <w:szCs w:val="24"/>
        </w:rPr>
        <w:t>型居宅介護</w:t>
      </w:r>
      <w:r w:rsidRPr="002C6631">
        <w:rPr>
          <w:rFonts w:hint="eastAsia"/>
          <w:sz w:val="24"/>
          <w:szCs w:val="24"/>
        </w:rPr>
        <w:t>・総合事業の通所型サービス等のサービス利用時診断書を想定しています</w:t>
      </w:r>
      <w:r w:rsidR="0011079F" w:rsidRPr="002C6631">
        <w:rPr>
          <w:rFonts w:hint="eastAsia"/>
          <w:sz w:val="24"/>
          <w:szCs w:val="24"/>
        </w:rPr>
        <w:t>。</w:t>
      </w:r>
      <w:r w:rsidRPr="002C6631">
        <w:rPr>
          <w:sz w:val="24"/>
          <w:szCs w:val="24"/>
        </w:rPr>
        <w:br/>
      </w:r>
    </w:p>
    <w:p w:rsidR="0011079F" w:rsidRPr="002C6631" w:rsidRDefault="002E4382" w:rsidP="00A3661A">
      <w:pPr>
        <w:pStyle w:val="a3"/>
        <w:numPr>
          <w:ilvl w:val="0"/>
          <w:numId w:val="2"/>
        </w:numPr>
        <w:pBdr>
          <w:top w:val="single" w:sz="4" w:space="1" w:color="auto"/>
          <w:left w:val="single" w:sz="4" w:space="4" w:color="auto"/>
          <w:bottom w:val="single" w:sz="4" w:space="1" w:color="auto"/>
          <w:right w:val="single" w:sz="4" w:space="4" w:color="auto"/>
        </w:pBdr>
        <w:ind w:leftChars="0"/>
        <w:rPr>
          <w:sz w:val="24"/>
          <w:szCs w:val="24"/>
        </w:rPr>
      </w:pPr>
      <w:r>
        <w:rPr>
          <w:rFonts w:ascii="ＭＳ 明朝" w:hAnsi="ＭＳ 明朝" w:cs="ＭＳ 明朝" w:hint="eastAsia"/>
          <w:sz w:val="24"/>
          <w:szCs w:val="24"/>
        </w:rPr>
        <w:t>介護サービス事業所より求めがあった場合のみ利用します（本診断書を一律に義務付けるものではありません）</w:t>
      </w:r>
      <w:r w:rsidR="00A3661A" w:rsidRPr="002C6631">
        <w:rPr>
          <w:rFonts w:hint="eastAsia"/>
          <w:sz w:val="24"/>
          <w:szCs w:val="24"/>
        </w:rPr>
        <w:t>。</w:t>
      </w:r>
    </w:p>
    <w:p w:rsidR="0011079F" w:rsidRPr="002C6631" w:rsidRDefault="0011079F" w:rsidP="00597163">
      <w:pPr>
        <w:pBdr>
          <w:top w:val="single" w:sz="4" w:space="1" w:color="auto"/>
          <w:left w:val="single" w:sz="4" w:space="4" w:color="auto"/>
          <w:bottom w:val="single" w:sz="4" w:space="1" w:color="auto"/>
          <w:right w:val="single" w:sz="4" w:space="4" w:color="auto"/>
        </w:pBdr>
        <w:rPr>
          <w:sz w:val="24"/>
          <w:szCs w:val="24"/>
        </w:rPr>
      </w:pPr>
    </w:p>
    <w:p w:rsidR="0011079F" w:rsidRPr="00791706" w:rsidRDefault="00597163" w:rsidP="00791706">
      <w:pPr>
        <w:pStyle w:val="a3"/>
        <w:numPr>
          <w:ilvl w:val="0"/>
          <w:numId w:val="2"/>
        </w:numPr>
        <w:pBdr>
          <w:top w:val="single" w:sz="4" w:space="1" w:color="auto"/>
          <w:left w:val="single" w:sz="4" w:space="4" w:color="auto"/>
          <w:bottom w:val="single" w:sz="4" w:space="1" w:color="auto"/>
          <w:right w:val="single" w:sz="4" w:space="4" w:color="auto"/>
        </w:pBdr>
        <w:ind w:leftChars="0"/>
        <w:rPr>
          <w:sz w:val="24"/>
          <w:szCs w:val="24"/>
        </w:rPr>
      </w:pPr>
      <w:r w:rsidRPr="00791706">
        <w:rPr>
          <w:rFonts w:hint="eastAsia"/>
          <w:sz w:val="24"/>
          <w:szCs w:val="24"/>
        </w:rPr>
        <w:t>診断日より一年間有効</w:t>
      </w:r>
      <w:r w:rsidR="0011079F" w:rsidRPr="00791706">
        <w:rPr>
          <w:rFonts w:hint="eastAsia"/>
          <w:sz w:val="24"/>
          <w:szCs w:val="24"/>
        </w:rPr>
        <w:t>です。</w:t>
      </w:r>
    </w:p>
    <w:p w:rsidR="0011079F" w:rsidRPr="002C6631" w:rsidRDefault="0011079F" w:rsidP="00597163">
      <w:pPr>
        <w:pBdr>
          <w:top w:val="single" w:sz="4" w:space="1" w:color="auto"/>
          <w:left w:val="single" w:sz="4" w:space="4" w:color="auto"/>
          <w:bottom w:val="single" w:sz="4" w:space="1" w:color="auto"/>
          <w:right w:val="single" w:sz="4" w:space="4" w:color="auto"/>
        </w:pBdr>
        <w:rPr>
          <w:sz w:val="24"/>
          <w:szCs w:val="24"/>
        </w:rPr>
      </w:pPr>
    </w:p>
    <w:p w:rsidR="00597163" w:rsidRPr="00791706" w:rsidRDefault="00597163" w:rsidP="00791706">
      <w:pPr>
        <w:pStyle w:val="a3"/>
        <w:numPr>
          <w:ilvl w:val="0"/>
          <w:numId w:val="2"/>
        </w:numPr>
        <w:pBdr>
          <w:top w:val="single" w:sz="4" w:space="1" w:color="auto"/>
          <w:left w:val="single" w:sz="4" w:space="4" w:color="auto"/>
          <w:bottom w:val="single" w:sz="4" w:space="1" w:color="auto"/>
          <w:right w:val="single" w:sz="4" w:space="4" w:color="auto"/>
        </w:pBdr>
        <w:ind w:leftChars="0"/>
        <w:rPr>
          <w:rFonts w:ascii="ＭＳ 明朝" w:hAnsi="ＭＳ 明朝" w:cs="ＭＳ 明朝"/>
          <w:sz w:val="24"/>
          <w:szCs w:val="24"/>
        </w:rPr>
      </w:pPr>
      <w:r w:rsidRPr="00791706">
        <w:rPr>
          <w:rFonts w:hint="eastAsia"/>
          <w:sz w:val="24"/>
          <w:szCs w:val="24"/>
        </w:rPr>
        <w:t>複数の事業所に提示</w:t>
      </w:r>
      <w:r w:rsidR="0011079F" w:rsidRPr="00791706">
        <w:rPr>
          <w:rFonts w:hint="eastAsia"/>
          <w:sz w:val="24"/>
          <w:szCs w:val="24"/>
        </w:rPr>
        <w:t>が可能</w:t>
      </w:r>
      <w:r w:rsidRPr="00791706">
        <w:rPr>
          <w:rFonts w:hint="eastAsia"/>
          <w:sz w:val="24"/>
          <w:szCs w:val="24"/>
        </w:rPr>
        <w:t>です。</w:t>
      </w:r>
      <w:r w:rsidRPr="00791706">
        <w:rPr>
          <w:sz w:val="24"/>
          <w:szCs w:val="24"/>
        </w:rPr>
        <w:br/>
      </w:r>
    </w:p>
    <w:p w:rsidR="00597163" w:rsidRPr="00791706" w:rsidRDefault="00597163" w:rsidP="00791706">
      <w:pPr>
        <w:pStyle w:val="a3"/>
        <w:numPr>
          <w:ilvl w:val="0"/>
          <w:numId w:val="2"/>
        </w:numPr>
        <w:pBdr>
          <w:top w:val="single" w:sz="4" w:space="1" w:color="auto"/>
          <w:left w:val="single" w:sz="4" w:space="4" w:color="auto"/>
          <w:bottom w:val="single" w:sz="4" w:space="1" w:color="auto"/>
          <w:right w:val="single" w:sz="4" w:space="4" w:color="auto"/>
        </w:pBdr>
        <w:ind w:leftChars="0"/>
        <w:rPr>
          <w:sz w:val="24"/>
          <w:szCs w:val="24"/>
        </w:rPr>
      </w:pPr>
      <w:r w:rsidRPr="00791706">
        <w:rPr>
          <w:rFonts w:hint="eastAsia"/>
          <w:sz w:val="24"/>
          <w:szCs w:val="24"/>
        </w:rPr>
        <w:t>事前に</w:t>
      </w:r>
      <w:r w:rsidR="00472D4F" w:rsidRPr="00791706">
        <w:rPr>
          <w:rFonts w:hint="eastAsia"/>
          <w:sz w:val="24"/>
          <w:szCs w:val="24"/>
        </w:rPr>
        <w:t>、利用するサービス</w:t>
      </w:r>
      <w:r w:rsidRPr="00791706">
        <w:rPr>
          <w:rFonts w:hint="eastAsia"/>
          <w:sz w:val="24"/>
          <w:szCs w:val="24"/>
        </w:rPr>
        <w:t>事業所にこの書式でよいか確認の上、ご利用下さい。</w:t>
      </w:r>
      <w:r w:rsidRPr="00791706">
        <w:rPr>
          <w:sz w:val="24"/>
          <w:szCs w:val="24"/>
        </w:rPr>
        <w:br/>
      </w:r>
    </w:p>
    <w:p w:rsidR="00597163" w:rsidRPr="00791706" w:rsidRDefault="00294661" w:rsidP="00791706">
      <w:pPr>
        <w:pStyle w:val="a3"/>
        <w:numPr>
          <w:ilvl w:val="0"/>
          <w:numId w:val="2"/>
        </w:numPr>
        <w:pBdr>
          <w:top w:val="single" w:sz="4" w:space="1" w:color="auto"/>
          <w:left w:val="single" w:sz="4" w:space="4" w:color="auto"/>
          <w:bottom w:val="single" w:sz="4" w:space="1" w:color="auto"/>
          <w:right w:val="single" w:sz="4" w:space="4" w:color="auto"/>
        </w:pBdr>
        <w:ind w:leftChars="0"/>
        <w:rPr>
          <w:sz w:val="24"/>
          <w:szCs w:val="24"/>
        </w:rPr>
      </w:pPr>
      <w:bookmarkStart w:id="0" w:name="_GoBack"/>
      <w:bookmarkEnd w:id="0"/>
      <w:r w:rsidRPr="00791706">
        <w:rPr>
          <w:rFonts w:hint="eastAsia"/>
          <w:sz w:val="24"/>
          <w:szCs w:val="24"/>
        </w:rPr>
        <w:t>利用者が</w:t>
      </w:r>
      <w:r w:rsidR="00A3661A" w:rsidRPr="00791706">
        <w:rPr>
          <w:rFonts w:hint="eastAsia"/>
          <w:sz w:val="24"/>
          <w:szCs w:val="24"/>
        </w:rPr>
        <w:t>検査の必要性を</w:t>
      </w:r>
      <w:r w:rsidRPr="00791706">
        <w:rPr>
          <w:rFonts w:hint="eastAsia"/>
          <w:sz w:val="24"/>
          <w:szCs w:val="24"/>
        </w:rPr>
        <w:t>理解の上、医師に依頼できるよう、</w:t>
      </w:r>
      <w:r w:rsidR="0011079F" w:rsidRPr="00791706">
        <w:rPr>
          <w:rFonts w:hint="eastAsia"/>
          <w:sz w:val="24"/>
          <w:szCs w:val="24"/>
        </w:rPr>
        <w:t>事業所として介護サービス利用時診断書</w:t>
      </w:r>
      <w:r w:rsidR="00597163" w:rsidRPr="00791706">
        <w:rPr>
          <w:rFonts w:hint="eastAsia"/>
          <w:sz w:val="24"/>
          <w:szCs w:val="24"/>
        </w:rPr>
        <w:t>以外の検査が必要な場合は、その根拠を利用者に説明して下さい。</w:t>
      </w:r>
    </w:p>
    <w:p w:rsidR="00597163" w:rsidRPr="002C6631" w:rsidRDefault="00597163" w:rsidP="00597163">
      <w:pPr>
        <w:widowControl/>
        <w:jc w:val="left"/>
        <w:rPr>
          <w:b/>
        </w:rPr>
      </w:pPr>
      <w:r w:rsidRPr="002C6631">
        <w:rPr>
          <w:b/>
          <w:kern w:val="0"/>
        </w:rPr>
        <w:br w:type="page"/>
      </w:r>
    </w:p>
    <w:p w:rsidR="00597163" w:rsidRPr="002C6631" w:rsidRDefault="00597163" w:rsidP="00597163">
      <w:pPr>
        <w:widowControl/>
        <w:ind w:firstLineChars="600" w:firstLine="1265"/>
        <w:jc w:val="left"/>
        <w:rPr>
          <w:b/>
          <w:sz w:val="24"/>
          <w:szCs w:val="24"/>
        </w:rPr>
      </w:pPr>
      <w:r w:rsidRPr="002C6631">
        <w:rPr>
          <w:rFonts w:hint="eastAsia"/>
          <w:b/>
        </w:rPr>
        <w:lastRenderedPageBreak/>
        <w:t>「介護サービス利用時診断書」使用にあたっての解説</w:t>
      </w:r>
    </w:p>
    <w:p w:rsidR="00597163" w:rsidRPr="002C6631" w:rsidRDefault="00597163" w:rsidP="0011079F">
      <w:pPr>
        <w:widowControl/>
        <w:jc w:val="left"/>
        <w:rPr>
          <w:b/>
        </w:rPr>
      </w:pPr>
    </w:p>
    <w:p w:rsidR="0011079F" w:rsidRPr="002C6631" w:rsidRDefault="0011079F" w:rsidP="0011079F">
      <w:pPr>
        <w:widowControl/>
        <w:jc w:val="left"/>
      </w:pPr>
      <w:r w:rsidRPr="002C6631">
        <w:rPr>
          <w:rFonts w:hint="eastAsia"/>
        </w:rPr>
        <w:t>＜診断書作成の経緯＞</w:t>
      </w:r>
    </w:p>
    <w:p w:rsidR="00597163" w:rsidRPr="002C6631" w:rsidRDefault="00597163" w:rsidP="00597163">
      <w:pPr>
        <w:ind w:firstLineChars="100" w:firstLine="210"/>
        <w:rPr>
          <w:rFonts w:ascii="ＭＳ 明朝" w:hAnsi="ＭＳ 明朝"/>
          <w:szCs w:val="21"/>
        </w:rPr>
      </w:pPr>
      <w:r w:rsidRPr="002C6631">
        <w:rPr>
          <w:rFonts w:ascii="ＭＳ 明朝" w:hAnsi="ＭＳ 明朝" w:hint="eastAsia"/>
          <w:szCs w:val="21"/>
        </w:rPr>
        <w:t>介護サービス事業者が、利用者の身体状況や感染症などについて、事業者の作成した所定の文書での情報提供(医師による診断書)を求めることがあります。その所定文書の内容は、事業者ごとに違いがあり、利用者が複数事業者を利用する場合には、各々の事業者に文書を提出する必要があります。文書作成には医療保険が使えず、作成費用を、通常、利用者は全額負担します。一方、「文書の検査項目の必要性と負担額に関する説明義務」が事業者側に存在しますが、事業者からの利用者への説明が行われないことがあるようです。この状況に鑑み、医師会では、介護サービスを受けるにあたって、特に必要性が高いと考えられる項目を選び、松戸市で共通に使用できる「介護サービス利用時診断書」を作成しました。</w:t>
      </w:r>
    </w:p>
    <w:p w:rsidR="0011079F" w:rsidRPr="002C6631" w:rsidRDefault="0011079F" w:rsidP="0011079F"/>
    <w:p w:rsidR="00056D8B" w:rsidRPr="002C6631" w:rsidRDefault="0011079F" w:rsidP="0011079F">
      <w:r w:rsidRPr="002C6631">
        <w:rPr>
          <w:rFonts w:hint="eastAsia"/>
        </w:rPr>
        <w:t>＜診断書の内容＞</w:t>
      </w:r>
    </w:p>
    <w:p w:rsidR="00D1655B" w:rsidRPr="002C6631" w:rsidRDefault="00D1655B" w:rsidP="00D1655B">
      <w:pPr>
        <w:pStyle w:val="a3"/>
        <w:numPr>
          <w:ilvl w:val="0"/>
          <w:numId w:val="1"/>
        </w:numPr>
        <w:ind w:leftChars="0"/>
      </w:pPr>
      <w:r w:rsidRPr="002C6631">
        <w:rPr>
          <w:rFonts w:hint="eastAsia"/>
        </w:rPr>
        <w:t>結核と疥癬について　結核と疥癬の兆候については医師が判断する書式としました。</w:t>
      </w:r>
    </w:p>
    <w:p w:rsidR="00D1655B" w:rsidRPr="002C6631" w:rsidRDefault="00D1655B" w:rsidP="00D1655B">
      <w:pPr>
        <w:pStyle w:val="a3"/>
        <w:ind w:leftChars="0" w:left="432"/>
      </w:pPr>
    </w:p>
    <w:p w:rsidR="00914C2E" w:rsidRPr="002C6631" w:rsidRDefault="00914C2E" w:rsidP="00914C2E">
      <w:pPr>
        <w:pStyle w:val="a3"/>
        <w:numPr>
          <w:ilvl w:val="0"/>
          <w:numId w:val="1"/>
        </w:numPr>
        <w:ind w:leftChars="0"/>
      </w:pPr>
      <w:r w:rsidRPr="002C6631">
        <w:rPr>
          <w:rFonts w:hint="eastAsia"/>
        </w:rPr>
        <w:t>耐性菌感染症について</w:t>
      </w:r>
    </w:p>
    <w:p w:rsidR="002E31F5" w:rsidRPr="002C6631" w:rsidRDefault="00D1655B" w:rsidP="002E31F5">
      <w:pPr>
        <w:ind w:firstLineChars="100" w:firstLine="210"/>
        <w:rPr>
          <w:rFonts w:asciiTheme="minorEastAsia" w:hAnsiTheme="minorEastAsia"/>
          <w:szCs w:val="21"/>
        </w:rPr>
      </w:pPr>
      <w:r w:rsidRPr="002C6631">
        <w:rPr>
          <w:rFonts w:asciiTheme="minorEastAsia" w:hAnsiTheme="minorEastAsia" w:hint="eastAsia"/>
          <w:bCs/>
          <w:kern w:val="36"/>
          <w:szCs w:val="21"/>
        </w:rPr>
        <w:t>介護サービス利用にあたり、問題になる</w:t>
      </w:r>
      <w:r w:rsidR="00B9630C" w:rsidRPr="002C6631">
        <w:rPr>
          <w:rFonts w:asciiTheme="minorEastAsia" w:hAnsiTheme="minorEastAsia" w:hint="eastAsia"/>
          <w:bCs/>
          <w:kern w:val="36"/>
          <w:szCs w:val="21"/>
        </w:rPr>
        <w:t>菌として耐性黄色ブドウ球菌</w:t>
      </w:r>
      <w:r w:rsidR="001C3182" w:rsidRPr="002C6631">
        <w:rPr>
          <w:rFonts w:asciiTheme="minorEastAsia" w:hAnsiTheme="minorEastAsia" w:hint="eastAsia"/>
          <w:bCs/>
          <w:kern w:val="36"/>
          <w:szCs w:val="21"/>
        </w:rPr>
        <w:t>(以下「</w:t>
      </w:r>
      <w:r w:rsidR="001C3182" w:rsidRPr="002C6631">
        <w:rPr>
          <w:rFonts w:asciiTheme="minorEastAsia" w:hAnsiTheme="minorEastAsia" w:hint="eastAsia"/>
          <w:szCs w:val="21"/>
        </w:rPr>
        <w:t>MRSA」</w:t>
      </w:r>
      <w:r w:rsidR="001C3182" w:rsidRPr="002C6631">
        <w:rPr>
          <w:rFonts w:asciiTheme="minorEastAsia" w:hAnsiTheme="minorEastAsia" w:hint="eastAsia"/>
          <w:bCs/>
          <w:kern w:val="36"/>
          <w:szCs w:val="21"/>
        </w:rPr>
        <w:t>)</w:t>
      </w:r>
      <w:r w:rsidR="00B9630C" w:rsidRPr="002C6631">
        <w:rPr>
          <w:rFonts w:asciiTheme="minorEastAsia" w:hAnsiTheme="minorEastAsia" w:hint="eastAsia"/>
          <w:bCs/>
          <w:kern w:val="36"/>
          <w:szCs w:val="21"/>
        </w:rPr>
        <w:t>が</w:t>
      </w:r>
      <w:r w:rsidR="001C3182" w:rsidRPr="002C6631">
        <w:rPr>
          <w:rFonts w:asciiTheme="minorEastAsia" w:hAnsiTheme="minorEastAsia" w:hint="eastAsia"/>
          <w:bCs/>
          <w:kern w:val="36"/>
          <w:szCs w:val="21"/>
        </w:rPr>
        <w:t>あります。</w:t>
      </w:r>
      <w:r w:rsidR="001C3182" w:rsidRPr="002C6631">
        <w:rPr>
          <w:rFonts w:asciiTheme="minorEastAsia" w:hAnsiTheme="minorEastAsia" w:hint="eastAsia"/>
          <w:szCs w:val="21"/>
        </w:rPr>
        <w:t>MRSA</w:t>
      </w:r>
      <w:r w:rsidRPr="002C6631">
        <w:rPr>
          <w:rFonts w:asciiTheme="minorEastAsia" w:hAnsiTheme="minorEastAsia" w:hint="eastAsia"/>
          <w:szCs w:val="21"/>
        </w:rPr>
        <w:t>保菌者に対しては</w:t>
      </w:r>
      <w:r w:rsidR="001C3182" w:rsidRPr="002C6631">
        <w:rPr>
          <w:rFonts w:asciiTheme="minorEastAsia" w:hAnsiTheme="minorEastAsia" w:hint="eastAsia"/>
          <w:szCs w:val="21"/>
        </w:rPr>
        <w:t>標準予防策で対応</w:t>
      </w:r>
      <w:r w:rsidR="002E31F5" w:rsidRPr="002C6631">
        <w:rPr>
          <w:rFonts w:asciiTheme="minorEastAsia" w:hAnsiTheme="minorEastAsia" w:hint="eastAsia"/>
          <w:szCs w:val="21"/>
        </w:rPr>
        <w:t>可能なことは</w:t>
      </w:r>
      <w:r w:rsidR="001C3182" w:rsidRPr="002C6631">
        <w:rPr>
          <w:rFonts w:asciiTheme="minorEastAsia" w:hAnsiTheme="minorEastAsia" w:hint="eastAsia"/>
          <w:szCs w:val="21"/>
        </w:rPr>
        <w:t>早くから</w:t>
      </w:r>
      <w:r w:rsidR="00452BAA" w:rsidRPr="002C6631">
        <w:rPr>
          <w:rFonts w:asciiTheme="minorEastAsia" w:hAnsiTheme="minorEastAsia" w:hint="eastAsia"/>
          <w:bCs/>
          <w:kern w:val="36"/>
          <w:szCs w:val="21"/>
        </w:rPr>
        <w:t>公益社団法人 全国老人保健施設協会</w:t>
      </w:r>
      <w:r w:rsidR="001C3182" w:rsidRPr="002C6631">
        <w:rPr>
          <w:rFonts w:asciiTheme="minorEastAsia" w:hAnsiTheme="minorEastAsia" w:hint="eastAsia"/>
          <w:bCs/>
          <w:kern w:val="36"/>
          <w:szCs w:val="21"/>
        </w:rPr>
        <w:t>などのマニュアルでも示されています。</w:t>
      </w:r>
      <w:r w:rsidRPr="002C6631">
        <w:rPr>
          <w:rFonts w:asciiTheme="minorEastAsia" w:hAnsiTheme="minorEastAsia" w:hint="eastAsia"/>
          <w:bCs/>
          <w:kern w:val="36"/>
          <w:szCs w:val="21"/>
        </w:rPr>
        <w:t>千葉県</w:t>
      </w:r>
      <w:r w:rsidR="00452BAA" w:rsidRPr="002C6631">
        <w:rPr>
          <w:rFonts w:asciiTheme="minorEastAsia" w:hAnsiTheme="minorEastAsia" w:hint="eastAsia"/>
          <w:bCs/>
          <w:kern w:val="36"/>
          <w:szCs w:val="21"/>
        </w:rPr>
        <w:t>「社会福祉施設における感染症対策の手引き」</w:t>
      </w:r>
      <w:r w:rsidR="001C3182" w:rsidRPr="002C6631">
        <w:rPr>
          <w:rFonts w:asciiTheme="minorEastAsia" w:hAnsiTheme="minorEastAsia" w:hint="eastAsia"/>
          <w:bCs/>
          <w:kern w:val="36"/>
          <w:szCs w:val="21"/>
        </w:rPr>
        <w:t>でも</w:t>
      </w:r>
      <w:r w:rsidR="00452BAA" w:rsidRPr="002C6631">
        <w:rPr>
          <w:rFonts w:asciiTheme="minorEastAsia" w:hAnsiTheme="minorEastAsia" w:hint="eastAsia"/>
          <w:szCs w:val="21"/>
        </w:rPr>
        <w:t>「保菌者の特別扱いが不要であれば，MRSA保菌検査のルチン化も，症状のない保菌者の除菌も不要」</w:t>
      </w:r>
      <w:r w:rsidR="001C3182" w:rsidRPr="002C6631">
        <w:rPr>
          <w:rFonts w:asciiTheme="minorEastAsia" w:hAnsiTheme="minorEastAsia" w:hint="eastAsia"/>
          <w:szCs w:val="21"/>
        </w:rPr>
        <w:t>と引用されています。</w:t>
      </w:r>
      <w:r w:rsidR="003D0AAB" w:rsidRPr="002C6631">
        <w:rPr>
          <w:rFonts w:asciiTheme="minorEastAsia" w:hAnsiTheme="minorEastAsia" w:hint="eastAsia"/>
          <w:szCs w:val="21"/>
        </w:rPr>
        <w:t>また、</w:t>
      </w:r>
      <w:r w:rsidRPr="002C6631">
        <w:rPr>
          <w:rFonts w:ascii="Arial" w:hAnsi="Arial" w:cs="Arial"/>
        </w:rPr>
        <w:t>厚生労働省</w:t>
      </w:r>
      <w:r w:rsidR="003D0AAB" w:rsidRPr="002C6631">
        <w:rPr>
          <w:rFonts w:ascii="Arial" w:hAnsi="Arial" w:cs="Arial"/>
        </w:rPr>
        <w:t>「高齢者介護施設における</w:t>
      </w:r>
      <w:r w:rsidR="003D0AAB" w:rsidRPr="002C6631">
        <w:rPr>
          <w:rFonts w:ascii="Arial" w:hAnsi="Arial" w:cs="Arial"/>
          <w:bCs/>
        </w:rPr>
        <w:t>感染</w:t>
      </w:r>
      <w:r w:rsidR="003D0AAB" w:rsidRPr="002C6631">
        <w:rPr>
          <w:rFonts w:ascii="Arial" w:hAnsi="Arial" w:cs="Arial"/>
        </w:rPr>
        <w:t>対策</w:t>
      </w:r>
      <w:r w:rsidR="003D0AAB" w:rsidRPr="002C6631">
        <w:rPr>
          <w:rFonts w:ascii="Arial" w:hAnsi="Arial" w:cs="Arial"/>
          <w:bCs/>
        </w:rPr>
        <w:t>マニュアル</w:t>
      </w:r>
      <w:r w:rsidR="003D0AAB" w:rsidRPr="002C6631">
        <w:rPr>
          <w:rFonts w:ascii="Arial" w:hAnsi="Arial" w:cs="Arial"/>
        </w:rPr>
        <w:t>(</w:t>
      </w:r>
      <w:r w:rsidR="003D0AAB" w:rsidRPr="002C6631">
        <w:rPr>
          <w:rFonts w:ascii="Arial" w:hAnsi="Arial" w:cs="Arial"/>
        </w:rPr>
        <w:t>平成</w:t>
      </w:r>
      <w:r w:rsidR="003D0AAB" w:rsidRPr="002C6631">
        <w:rPr>
          <w:rFonts w:ascii="Arial" w:hAnsi="Arial" w:cs="Arial"/>
        </w:rPr>
        <w:t>25</w:t>
      </w:r>
      <w:r w:rsidR="003D0AAB" w:rsidRPr="002C6631">
        <w:rPr>
          <w:rFonts w:ascii="Arial" w:hAnsi="Arial" w:cs="Arial"/>
        </w:rPr>
        <w:t>年</w:t>
      </w:r>
      <w:r w:rsidR="003D0AAB" w:rsidRPr="002C6631">
        <w:rPr>
          <w:rFonts w:ascii="Arial" w:hAnsi="Arial" w:cs="Arial"/>
        </w:rPr>
        <w:t>3</w:t>
      </w:r>
      <w:r w:rsidR="003D0AAB" w:rsidRPr="002C6631">
        <w:rPr>
          <w:rFonts w:ascii="Arial" w:hAnsi="Arial" w:cs="Arial"/>
        </w:rPr>
        <w:t>月）」</w:t>
      </w:r>
      <w:r w:rsidR="003D0AAB" w:rsidRPr="002C6631">
        <w:rPr>
          <w:rFonts w:ascii="Arial" w:hAnsi="Arial" w:cs="Arial" w:hint="eastAsia"/>
        </w:rPr>
        <w:t>には、</w:t>
      </w:r>
      <w:r w:rsidR="003D0AAB" w:rsidRPr="002C6631">
        <w:rPr>
          <w:rFonts w:asciiTheme="minorEastAsia" w:hAnsiTheme="minorEastAsia" w:hint="eastAsia"/>
          <w:szCs w:val="21"/>
        </w:rPr>
        <w:t>「咳や痰などの症状がなく、咽頭に保菌しているだけの状態では、周囲に耐性菌を広げる可能性は低いため、個室で管理する必要はありません。</w:t>
      </w:r>
      <w:r w:rsidR="002E31F5" w:rsidRPr="002C6631">
        <w:rPr>
          <w:rFonts w:asciiTheme="minorEastAsia" w:hAnsiTheme="minorEastAsia" w:hint="eastAsia"/>
          <w:szCs w:val="21"/>
        </w:rPr>
        <w:t>一般的な標準予防措置策の実施で十分対応可能です。」</w:t>
      </w:r>
      <w:r w:rsidR="003D0AAB" w:rsidRPr="002C6631">
        <w:rPr>
          <w:rFonts w:asciiTheme="minorEastAsia" w:hAnsiTheme="minorEastAsia" w:hint="eastAsia"/>
          <w:szCs w:val="21"/>
        </w:rPr>
        <w:t>と記載されています。</w:t>
      </w:r>
    </w:p>
    <w:p w:rsidR="003D0AAB" w:rsidRPr="002C6631" w:rsidRDefault="001C3182" w:rsidP="00D1655B">
      <w:pPr>
        <w:ind w:firstLineChars="100" w:firstLine="210"/>
        <w:rPr>
          <w:rFonts w:asciiTheme="minorEastAsia" w:hAnsiTheme="minorEastAsia"/>
          <w:szCs w:val="21"/>
        </w:rPr>
      </w:pPr>
      <w:r w:rsidRPr="002C6631">
        <w:rPr>
          <w:rFonts w:asciiTheme="minorEastAsia" w:hAnsiTheme="minorEastAsia" w:hint="eastAsia"/>
          <w:szCs w:val="21"/>
        </w:rPr>
        <w:t>そこで、</w:t>
      </w:r>
      <w:r w:rsidR="00597163" w:rsidRPr="002C6631">
        <w:rPr>
          <w:rFonts w:asciiTheme="minorEastAsia" w:hAnsiTheme="minorEastAsia" w:hint="eastAsia"/>
          <w:szCs w:val="21"/>
        </w:rPr>
        <w:t>「介護サービス利用時診断書」</w:t>
      </w:r>
      <w:r w:rsidR="00D1655B" w:rsidRPr="002C6631">
        <w:rPr>
          <w:rFonts w:asciiTheme="minorEastAsia" w:hAnsiTheme="minorEastAsia" w:hint="eastAsia"/>
          <w:szCs w:val="21"/>
        </w:rPr>
        <w:t>では、保菌者を同定するのではなく、症状を有する「感染者」かどうか</w:t>
      </w:r>
      <w:r w:rsidR="00597163" w:rsidRPr="002C6631">
        <w:rPr>
          <w:rFonts w:asciiTheme="minorEastAsia" w:hAnsiTheme="minorEastAsia" w:hint="eastAsia"/>
          <w:szCs w:val="21"/>
        </w:rPr>
        <w:t>、</w:t>
      </w:r>
      <w:r w:rsidRPr="002C6631">
        <w:rPr>
          <w:rFonts w:asciiTheme="minorEastAsia" w:hAnsiTheme="minorEastAsia" w:hint="eastAsia"/>
          <w:szCs w:val="21"/>
        </w:rPr>
        <w:t>を医師が判断する方法を採用しています。</w:t>
      </w:r>
    </w:p>
    <w:p w:rsidR="00D1655B" w:rsidRPr="002C6631" w:rsidRDefault="00D1655B" w:rsidP="00D1655B">
      <w:pPr>
        <w:ind w:firstLineChars="100" w:firstLine="210"/>
        <w:rPr>
          <w:rFonts w:asciiTheme="minorEastAsia" w:hAnsiTheme="minorEastAsia"/>
          <w:szCs w:val="21"/>
        </w:rPr>
      </w:pPr>
    </w:p>
    <w:p w:rsidR="00914C2E" w:rsidRPr="002C6631" w:rsidRDefault="00914C2E" w:rsidP="00914C2E">
      <w:pPr>
        <w:pStyle w:val="a3"/>
        <w:numPr>
          <w:ilvl w:val="0"/>
          <w:numId w:val="1"/>
        </w:numPr>
        <w:ind w:leftChars="0"/>
      </w:pPr>
      <w:r w:rsidRPr="002C6631">
        <w:rPr>
          <w:rFonts w:hint="eastAsia"/>
        </w:rPr>
        <w:t>血液媒介感染症</w:t>
      </w:r>
      <w:r w:rsidR="00792817" w:rsidRPr="002C6631">
        <w:rPr>
          <w:rFonts w:hint="eastAsia"/>
        </w:rPr>
        <w:t>(</w:t>
      </w:r>
      <w:r w:rsidR="00792817" w:rsidRPr="002C6631">
        <w:rPr>
          <w:rFonts w:hint="eastAsia"/>
        </w:rPr>
        <w:t>梅毒病原体、</w:t>
      </w:r>
      <w:r w:rsidR="00792817" w:rsidRPr="002C6631">
        <w:rPr>
          <w:rFonts w:hint="eastAsia"/>
        </w:rPr>
        <w:t>HIV</w:t>
      </w:r>
      <w:r w:rsidR="00792817" w:rsidRPr="002C6631">
        <w:rPr>
          <w:rFonts w:hint="eastAsia"/>
        </w:rPr>
        <w:t>、</w:t>
      </w:r>
      <w:r w:rsidR="00792817" w:rsidRPr="002C6631">
        <w:rPr>
          <w:rFonts w:hint="eastAsia"/>
        </w:rPr>
        <w:t>B</w:t>
      </w:r>
      <w:r w:rsidR="00792817" w:rsidRPr="002C6631">
        <w:rPr>
          <w:rFonts w:hint="eastAsia"/>
        </w:rPr>
        <w:t>型肝炎ウイルス、</w:t>
      </w:r>
      <w:r w:rsidR="00792817" w:rsidRPr="002C6631">
        <w:rPr>
          <w:rFonts w:hint="eastAsia"/>
        </w:rPr>
        <w:t>C</w:t>
      </w:r>
      <w:r w:rsidR="00792817" w:rsidRPr="002C6631">
        <w:rPr>
          <w:rFonts w:hint="eastAsia"/>
        </w:rPr>
        <w:t>型肝炎ウイルス</w:t>
      </w:r>
      <w:r w:rsidR="00792817" w:rsidRPr="002C6631">
        <w:rPr>
          <w:rFonts w:hint="eastAsia"/>
        </w:rPr>
        <w:t>)</w:t>
      </w:r>
      <w:r w:rsidRPr="002C6631">
        <w:rPr>
          <w:rFonts w:hint="eastAsia"/>
        </w:rPr>
        <w:t>について</w:t>
      </w:r>
    </w:p>
    <w:p w:rsidR="002E31F5" w:rsidRPr="002C6631" w:rsidRDefault="002E31F5" w:rsidP="002E31F5">
      <w:pPr>
        <w:ind w:firstLineChars="100" w:firstLine="210"/>
      </w:pPr>
      <w:r w:rsidRPr="002C6631">
        <w:rPr>
          <w:rFonts w:hint="eastAsia"/>
        </w:rPr>
        <w:t>医療機関では針刺</w:t>
      </w:r>
      <w:r w:rsidR="00B24B53" w:rsidRPr="002C6631">
        <w:rPr>
          <w:rFonts w:hint="eastAsia"/>
        </w:rPr>
        <w:t>し事故などが問題になりますが、介護サービスでは、血液の付着する鋭利な器具を取り扱う可能性が低く</w:t>
      </w:r>
      <w:r w:rsidRPr="002C6631">
        <w:rPr>
          <w:rFonts w:hint="eastAsia"/>
        </w:rPr>
        <w:t>、血液媒介感染症は取り扱わない書式としました。</w:t>
      </w:r>
    </w:p>
    <w:p w:rsidR="002E31F5" w:rsidRPr="002C6631" w:rsidRDefault="002E31F5" w:rsidP="002E31F5">
      <w:pPr>
        <w:pStyle w:val="a3"/>
        <w:ind w:leftChars="0" w:left="432"/>
      </w:pPr>
    </w:p>
    <w:p w:rsidR="00D1655B" w:rsidRPr="002C6631" w:rsidRDefault="00D1655B" w:rsidP="00D1655B">
      <w:pPr>
        <w:pStyle w:val="a3"/>
        <w:numPr>
          <w:ilvl w:val="0"/>
          <w:numId w:val="1"/>
        </w:numPr>
        <w:ind w:leftChars="0"/>
      </w:pPr>
      <w:r w:rsidRPr="002C6631">
        <w:rPr>
          <w:rFonts w:hint="eastAsia"/>
          <w:szCs w:val="21"/>
        </w:rPr>
        <w:t xml:space="preserve">入浴とリハビリテーション　</w:t>
      </w:r>
      <w:r w:rsidR="00597163" w:rsidRPr="002C6631">
        <w:rPr>
          <w:rFonts w:hint="eastAsia"/>
          <w:szCs w:val="21"/>
        </w:rPr>
        <w:t>介護サービス実施上必要と考え、</w:t>
      </w:r>
      <w:r w:rsidR="00597163" w:rsidRPr="002C6631">
        <w:rPr>
          <w:rFonts w:hint="eastAsia"/>
        </w:rPr>
        <w:t>項目を設けました。</w:t>
      </w:r>
    </w:p>
    <w:p w:rsidR="00D1655B" w:rsidRPr="002C6631" w:rsidRDefault="00D1655B" w:rsidP="00D1655B">
      <w:pPr>
        <w:pStyle w:val="a3"/>
        <w:ind w:leftChars="0" w:left="432"/>
      </w:pPr>
    </w:p>
    <w:p w:rsidR="002E31F5" w:rsidRPr="002C6631" w:rsidRDefault="002E31F5" w:rsidP="002E31F5">
      <w:pPr>
        <w:pStyle w:val="a3"/>
        <w:numPr>
          <w:ilvl w:val="0"/>
          <w:numId w:val="1"/>
        </w:numPr>
        <w:ind w:leftChars="0"/>
      </w:pPr>
      <w:r w:rsidRPr="002C6631">
        <w:rPr>
          <w:rFonts w:hint="eastAsia"/>
          <w:szCs w:val="21"/>
        </w:rPr>
        <w:t>その他注意事項記入欄</w:t>
      </w:r>
    </w:p>
    <w:p w:rsidR="002E31F5" w:rsidRPr="002C6631" w:rsidRDefault="002E31F5" w:rsidP="002E31F5">
      <w:r w:rsidRPr="002C6631">
        <w:rPr>
          <w:rFonts w:hint="eastAsia"/>
        </w:rPr>
        <w:t xml:space="preserve">　担当医は疾患や身体状況を勘案して独自の指示を出すことがあるため</w:t>
      </w:r>
      <w:r w:rsidR="00597163" w:rsidRPr="002C6631">
        <w:rPr>
          <w:rFonts w:hint="eastAsia"/>
        </w:rPr>
        <w:t>、</w:t>
      </w:r>
      <w:r w:rsidRPr="002C6631">
        <w:rPr>
          <w:rFonts w:hint="eastAsia"/>
        </w:rPr>
        <w:t>項目を設けました。</w:t>
      </w:r>
    </w:p>
    <w:p w:rsidR="002E31F5" w:rsidRPr="002C6631" w:rsidRDefault="002E31F5" w:rsidP="002E31F5"/>
    <w:p w:rsidR="00597163" w:rsidRPr="002C6631" w:rsidRDefault="00597163" w:rsidP="00597163">
      <w:pPr>
        <w:rPr>
          <w:szCs w:val="21"/>
        </w:rPr>
      </w:pPr>
      <w:r w:rsidRPr="002C6631">
        <w:rPr>
          <w:rFonts w:hint="eastAsia"/>
        </w:rPr>
        <w:t xml:space="preserve">　</w:t>
      </w:r>
      <w:r w:rsidRPr="002C6631">
        <w:rPr>
          <w:rFonts w:hint="eastAsia"/>
          <w:szCs w:val="21"/>
        </w:rPr>
        <w:t xml:space="preserve"> [</w:t>
      </w:r>
      <w:r w:rsidRPr="002C6631">
        <w:rPr>
          <w:rFonts w:hint="eastAsia"/>
          <w:szCs w:val="21"/>
        </w:rPr>
        <w:t>文</w:t>
      </w:r>
      <w:r w:rsidRPr="002C6631">
        <w:rPr>
          <w:rFonts w:hint="eastAsia"/>
          <w:szCs w:val="21"/>
        </w:rPr>
        <w:t xml:space="preserve"> </w:t>
      </w:r>
      <w:r w:rsidRPr="002C6631">
        <w:rPr>
          <w:rFonts w:hint="eastAsia"/>
          <w:szCs w:val="21"/>
        </w:rPr>
        <w:t>献</w:t>
      </w:r>
      <w:r w:rsidRPr="002C6631">
        <w:rPr>
          <w:rFonts w:hint="eastAsia"/>
          <w:szCs w:val="21"/>
        </w:rPr>
        <w:t>]</w:t>
      </w:r>
    </w:p>
    <w:p w:rsidR="00597163" w:rsidRPr="002C6631" w:rsidRDefault="00597163" w:rsidP="00597163">
      <w:pPr>
        <w:ind w:left="210" w:hangingChars="100" w:hanging="210"/>
        <w:rPr>
          <w:szCs w:val="21"/>
        </w:rPr>
      </w:pPr>
      <w:r w:rsidRPr="002C6631">
        <w:rPr>
          <w:szCs w:val="21"/>
        </w:rPr>
        <w:t>1)</w:t>
      </w:r>
      <w:r w:rsidRPr="002C6631">
        <w:rPr>
          <w:rFonts w:asciiTheme="minorEastAsia" w:hAnsiTheme="minorEastAsia" w:hint="eastAsia"/>
          <w:bCs/>
          <w:kern w:val="36"/>
          <w:szCs w:val="21"/>
        </w:rPr>
        <w:t>千葉県ホームページ「社会福祉施設における感染症対策の手引き」検索日2015/4/30</w:t>
      </w:r>
    </w:p>
    <w:p w:rsidR="00597163" w:rsidRPr="002C6631" w:rsidRDefault="00597163" w:rsidP="00597163">
      <w:pPr>
        <w:ind w:left="210" w:hangingChars="100" w:hanging="210"/>
        <w:rPr>
          <w:szCs w:val="21"/>
        </w:rPr>
      </w:pPr>
      <w:r w:rsidRPr="002C6631">
        <w:rPr>
          <w:szCs w:val="21"/>
        </w:rPr>
        <w:t>2)</w:t>
      </w:r>
      <w:r w:rsidRPr="002C6631">
        <w:rPr>
          <w:rFonts w:ascii="Arial" w:hAnsi="Arial" w:cs="Arial"/>
        </w:rPr>
        <w:t xml:space="preserve"> </w:t>
      </w:r>
      <w:r w:rsidRPr="002C6631">
        <w:rPr>
          <w:rFonts w:ascii="Arial" w:hAnsi="Arial" w:cs="Arial"/>
        </w:rPr>
        <w:t>厚生労働省ホームページ「高齢者介護施設における</w:t>
      </w:r>
      <w:r w:rsidRPr="002C6631">
        <w:rPr>
          <w:rFonts w:ascii="Arial" w:hAnsi="Arial" w:cs="Arial"/>
          <w:bCs/>
        </w:rPr>
        <w:t>感染</w:t>
      </w:r>
      <w:r w:rsidRPr="002C6631">
        <w:rPr>
          <w:rFonts w:ascii="Arial" w:hAnsi="Arial" w:cs="Arial"/>
        </w:rPr>
        <w:t>対策</w:t>
      </w:r>
      <w:r w:rsidRPr="002C6631">
        <w:rPr>
          <w:rFonts w:ascii="Arial" w:hAnsi="Arial" w:cs="Arial"/>
          <w:bCs/>
        </w:rPr>
        <w:t>マニュアル</w:t>
      </w:r>
      <w:r w:rsidRPr="002C6631">
        <w:rPr>
          <w:rFonts w:ascii="Arial" w:hAnsi="Arial" w:cs="Arial"/>
        </w:rPr>
        <w:t>(</w:t>
      </w:r>
      <w:r w:rsidRPr="002C6631">
        <w:rPr>
          <w:rFonts w:ascii="Arial" w:hAnsi="Arial" w:cs="Arial"/>
        </w:rPr>
        <w:t>平成</w:t>
      </w:r>
      <w:r w:rsidRPr="002C6631">
        <w:rPr>
          <w:rFonts w:ascii="Arial" w:hAnsi="Arial" w:cs="Arial"/>
        </w:rPr>
        <w:t>25</w:t>
      </w:r>
      <w:r w:rsidRPr="002C6631">
        <w:rPr>
          <w:rFonts w:ascii="Arial" w:hAnsi="Arial" w:cs="Arial"/>
        </w:rPr>
        <w:t>年</w:t>
      </w:r>
      <w:r w:rsidRPr="002C6631">
        <w:rPr>
          <w:rFonts w:ascii="Arial" w:hAnsi="Arial" w:cs="Arial"/>
        </w:rPr>
        <w:t>3</w:t>
      </w:r>
      <w:r w:rsidRPr="002C6631">
        <w:rPr>
          <w:rFonts w:ascii="Arial" w:hAnsi="Arial" w:cs="Arial"/>
        </w:rPr>
        <w:t>月）」</w:t>
      </w:r>
    </w:p>
    <w:p w:rsidR="00597163" w:rsidRPr="002C6631" w:rsidRDefault="00597163" w:rsidP="00597163">
      <w:pPr>
        <w:ind w:left="210" w:hangingChars="100" w:hanging="210"/>
        <w:rPr>
          <w:szCs w:val="21"/>
        </w:rPr>
      </w:pPr>
      <w:r w:rsidRPr="002C6631">
        <w:rPr>
          <w:szCs w:val="21"/>
        </w:rPr>
        <w:t>3)</w:t>
      </w:r>
      <w:r w:rsidRPr="002C6631">
        <w:rPr>
          <w:rFonts w:hint="eastAsia"/>
          <w:szCs w:val="21"/>
        </w:rPr>
        <w:t>Lindsay E Nicolle</w:t>
      </w:r>
      <w:r w:rsidRPr="002C6631">
        <w:rPr>
          <w:rFonts w:hint="eastAsia"/>
          <w:szCs w:val="21"/>
        </w:rPr>
        <w:t>：</w:t>
      </w:r>
      <w:r w:rsidRPr="002C6631">
        <w:rPr>
          <w:rFonts w:hint="eastAsia"/>
          <w:szCs w:val="21"/>
        </w:rPr>
        <w:t>Preventing Infections in Non-hospital Settings</w:t>
      </w:r>
      <w:r w:rsidRPr="002C6631">
        <w:rPr>
          <w:rFonts w:hint="eastAsia"/>
          <w:szCs w:val="21"/>
        </w:rPr>
        <w:t>：</w:t>
      </w:r>
      <w:r w:rsidRPr="002C6631">
        <w:rPr>
          <w:rFonts w:hint="eastAsia"/>
          <w:szCs w:val="21"/>
        </w:rPr>
        <w:t>Long-term Care Emerging Infectious Diseases 7</w:t>
      </w:r>
      <w:r w:rsidRPr="002C6631">
        <w:rPr>
          <w:rFonts w:hint="eastAsia"/>
          <w:szCs w:val="21"/>
        </w:rPr>
        <w:t>（</w:t>
      </w:r>
      <w:r w:rsidRPr="002C6631">
        <w:rPr>
          <w:rFonts w:hint="eastAsia"/>
          <w:szCs w:val="21"/>
        </w:rPr>
        <w:t>2</w:t>
      </w:r>
      <w:r w:rsidRPr="002C6631">
        <w:rPr>
          <w:rFonts w:hint="eastAsia"/>
          <w:szCs w:val="21"/>
        </w:rPr>
        <w:t>）：</w:t>
      </w:r>
      <w:r w:rsidRPr="002C6631">
        <w:rPr>
          <w:rFonts w:hint="eastAsia"/>
          <w:szCs w:val="21"/>
        </w:rPr>
        <w:t>205</w:t>
      </w:r>
      <w:r w:rsidRPr="002C6631">
        <w:rPr>
          <w:rFonts w:hint="eastAsia"/>
          <w:szCs w:val="21"/>
        </w:rPr>
        <w:t>～</w:t>
      </w:r>
      <w:r w:rsidRPr="002C6631">
        <w:rPr>
          <w:rFonts w:hint="eastAsia"/>
          <w:szCs w:val="21"/>
        </w:rPr>
        <w:t>207,</w:t>
      </w:r>
      <w:r w:rsidRPr="002C6631">
        <w:rPr>
          <w:szCs w:val="21"/>
        </w:rPr>
        <w:t>2001</w:t>
      </w:r>
    </w:p>
    <w:p w:rsidR="00597163" w:rsidRPr="00F306F9" w:rsidRDefault="00597163" w:rsidP="00F306F9">
      <w:pPr>
        <w:ind w:left="105" w:hangingChars="50" w:hanging="105"/>
      </w:pPr>
      <w:r w:rsidRPr="002C6631">
        <w:rPr>
          <w:szCs w:val="21"/>
        </w:rPr>
        <w:t>4)</w:t>
      </w:r>
      <w:r w:rsidRPr="002C6631">
        <w:rPr>
          <w:rFonts w:hint="eastAsia"/>
          <w:szCs w:val="21"/>
        </w:rPr>
        <w:t>今村英仁：高齢者の療養施設における</w:t>
      </w:r>
      <w:r w:rsidRPr="002C6631">
        <w:rPr>
          <w:rFonts w:asciiTheme="minorEastAsia" w:hAnsiTheme="minorEastAsia" w:hint="eastAsia"/>
          <w:b/>
          <w:szCs w:val="21"/>
        </w:rPr>
        <w:t>MRSA</w:t>
      </w:r>
      <w:r w:rsidRPr="002C6631">
        <w:rPr>
          <w:rFonts w:hint="eastAsia"/>
          <w:szCs w:val="21"/>
        </w:rPr>
        <w:t>保菌者への対応。日本医事新報</w:t>
      </w:r>
      <w:r w:rsidRPr="002C6631">
        <w:rPr>
          <w:rFonts w:hint="eastAsia"/>
          <w:szCs w:val="21"/>
        </w:rPr>
        <w:t>No.4092 2002</w:t>
      </w:r>
    </w:p>
    <w:sectPr w:rsidR="00597163" w:rsidRPr="00F306F9" w:rsidSect="00791706">
      <w:pgSz w:w="11906" w:h="16838" w:code="9"/>
      <w:pgMar w:top="851" w:right="1588" w:bottom="85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64" w:rsidRDefault="00B46B64" w:rsidP="00056D8B">
      <w:r>
        <w:separator/>
      </w:r>
    </w:p>
  </w:endnote>
  <w:endnote w:type="continuationSeparator" w:id="0">
    <w:p w:rsidR="00B46B64" w:rsidRDefault="00B46B64" w:rsidP="0005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64" w:rsidRDefault="00B46B64" w:rsidP="00056D8B">
      <w:r>
        <w:separator/>
      </w:r>
    </w:p>
  </w:footnote>
  <w:footnote w:type="continuationSeparator" w:id="0">
    <w:p w:rsidR="00B46B64" w:rsidRDefault="00B46B64" w:rsidP="00056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668F9"/>
    <w:multiLevelType w:val="hybridMultilevel"/>
    <w:tmpl w:val="46CA270C"/>
    <w:lvl w:ilvl="0" w:tplc="DC80C1E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8A7C29"/>
    <w:multiLevelType w:val="hybridMultilevel"/>
    <w:tmpl w:val="2AFA11EA"/>
    <w:lvl w:ilvl="0" w:tplc="848097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2E"/>
    <w:rsid w:val="00001058"/>
    <w:rsid w:val="0000293E"/>
    <w:rsid w:val="000057DA"/>
    <w:rsid w:val="000063BB"/>
    <w:rsid w:val="0000717C"/>
    <w:rsid w:val="00010A51"/>
    <w:rsid w:val="000150FA"/>
    <w:rsid w:val="000164DA"/>
    <w:rsid w:val="00020B63"/>
    <w:rsid w:val="0002425C"/>
    <w:rsid w:val="00030821"/>
    <w:rsid w:val="0003193A"/>
    <w:rsid w:val="000368C8"/>
    <w:rsid w:val="00040095"/>
    <w:rsid w:val="00040A84"/>
    <w:rsid w:val="00041143"/>
    <w:rsid w:val="00044886"/>
    <w:rsid w:val="00050C15"/>
    <w:rsid w:val="00053ACE"/>
    <w:rsid w:val="00055594"/>
    <w:rsid w:val="000563FB"/>
    <w:rsid w:val="00056D8B"/>
    <w:rsid w:val="00057D8B"/>
    <w:rsid w:val="00057EC3"/>
    <w:rsid w:val="00063536"/>
    <w:rsid w:val="000639C2"/>
    <w:rsid w:val="00065D71"/>
    <w:rsid w:val="00066118"/>
    <w:rsid w:val="00070567"/>
    <w:rsid w:val="000746F2"/>
    <w:rsid w:val="0007471D"/>
    <w:rsid w:val="000757F8"/>
    <w:rsid w:val="00075AC2"/>
    <w:rsid w:val="00075ADA"/>
    <w:rsid w:val="00075C11"/>
    <w:rsid w:val="00082CAB"/>
    <w:rsid w:val="000878A6"/>
    <w:rsid w:val="0009108D"/>
    <w:rsid w:val="00091CE0"/>
    <w:rsid w:val="00092CB6"/>
    <w:rsid w:val="00096ED9"/>
    <w:rsid w:val="00097050"/>
    <w:rsid w:val="000A4CDC"/>
    <w:rsid w:val="000A5412"/>
    <w:rsid w:val="000B0F76"/>
    <w:rsid w:val="000B2DEB"/>
    <w:rsid w:val="000B4703"/>
    <w:rsid w:val="000C06E9"/>
    <w:rsid w:val="000C2BF3"/>
    <w:rsid w:val="000C4D8A"/>
    <w:rsid w:val="000C4E40"/>
    <w:rsid w:val="000C565D"/>
    <w:rsid w:val="000D4160"/>
    <w:rsid w:val="000D536E"/>
    <w:rsid w:val="000D6482"/>
    <w:rsid w:val="000D78D9"/>
    <w:rsid w:val="000E4004"/>
    <w:rsid w:val="000F3EB2"/>
    <w:rsid w:val="000F65A4"/>
    <w:rsid w:val="00103CC9"/>
    <w:rsid w:val="0011079F"/>
    <w:rsid w:val="0011186D"/>
    <w:rsid w:val="00113827"/>
    <w:rsid w:val="0011650E"/>
    <w:rsid w:val="00125EDE"/>
    <w:rsid w:val="00125F19"/>
    <w:rsid w:val="001261D3"/>
    <w:rsid w:val="001279A8"/>
    <w:rsid w:val="0013229C"/>
    <w:rsid w:val="001331F3"/>
    <w:rsid w:val="00134A7B"/>
    <w:rsid w:val="00154DA4"/>
    <w:rsid w:val="0015517A"/>
    <w:rsid w:val="00155815"/>
    <w:rsid w:val="00164831"/>
    <w:rsid w:val="00165611"/>
    <w:rsid w:val="001704FE"/>
    <w:rsid w:val="00172AFE"/>
    <w:rsid w:val="0017453A"/>
    <w:rsid w:val="00177CA0"/>
    <w:rsid w:val="00180D8D"/>
    <w:rsid w:val="00184BD1"/>
    <w:rsid w:val="00187A2A"/>
    <w:rsid w:val="001903BE"/>
    <w:rsid w:val="001944BC"/>
    <w:rsid w:val="00196B02"/>
    <w:rsid w:val="001970B5"/>
    <w:rsid w:val="001A21F6"/>
    <w:rsid w:val="001A40AD"/>
    <w:rsid w:val="001B1AD6"/>
    <w:rsid w:val="001B236D"/>
    <w:rsid w:val="001B30DB"/>
    <w:rsid w:val="001B3AE5"/>
    <w:rsid w:val="001B4D5F"/>
    <w:rsid w:val="001B58E8"/>
    <w:rsid w:val="001B5D66"/>
    <w:rsid w:val="001B70CD"/>
    <w:rsid w:val="001C3182"/>
    <w:rsid w:val="001C5F62"/>
    <w:rsid w:val="001C6BDF"/>
    <w:rsid w:val="001C6E44"/>
    <w:rsid w:val="001D1F17"/>
    <w:rsid w:val="001D32A9"/>
    <w:rsid w:val="001D4C63"/>
    <w:rsid w:val="001D5E42"/>
    <w:rsid w:val="001E0A02"/>
    <w:rsid w:val="001F0B60"/>
    <w:rsid w:val="001F3386"/>
    <w:rsid w:val="001F491F"/>
    <w:rsid w:val="001F6819"/>
    <w:rsid w:val="00200E2F"/>
    <w:rsid w:val="00203378"/>
    <w:rsid w:val="00203956"/>
    <w:rsid w:val="002040E8"/>
    <w:rsid w:val="00204369"/>
    <w:rsid w:val="00204FA7"/>
    <w:rsid w:val="00207170"/>
    <w:rsid w:val="002128E5"/>
    <w:rsid w:val="00213F92"/>
    <w:rsid w:val="002165D9"/>
    <w:rsid w:val="00217E97"/>
    <w:rsid w:val="002200B5"/>
    <w:rsid w:val="002238DA"/>
    <w:rsid w:val="00226484"/>
    <w:rsid w:val="00230425"/>
    <w:rsid w:val="00232185"/>
    <w:rsid w:val="0023294A"/>
    <w:rsid w:val="00233A58"/>
    <w:rsid w:val="00233B1D"/>
    <w:rsid w:val="0023474B"/>
    <w:rsid w:val="00234DE1"/>
    <w:rsid w:val="002410E2"/>
    <w:rsid w:val="00241CCA"/>
    <w:rsid w:val="002459EB"/>
    <w:rsid w:val="00252B2F"/>
    <w:rsid w:val="00254322"/>
    <w:rsid w:val="0025648E"/>
    <w:rsid w:val="00262BA9"/>
    <w:rsid w:val="00265DB9"/>
    <w:rsid w:val="00267F07"/>
    <w:rsid w:val="00271A8A"/>
    <w:rsid w:val="00272AEE"/>
    <w:rsid w:val="002748B9"/>
    <w:rsid w:val="00277F94"/>
    <w:rsid w:val="002800B1"/>
    <w:rsid w:val="002813A5"/>
    <w:rsid w:val="00285EA7"/>
    <w:rsid w:val="0029281F"/>
    <w:rsid w:val="00294661"/>
    <w:rsid w:val="0029570E"/>
    <w:rsid w:val="00295853"/>
    <w:rsid w:val="002B3533"/>
    <w:rsid w:val="002B6002"/>
    <w:rsid w:val="002C409A"/>
    <w:rsid w:val="002C6631"/>
    <w:rsid w:val="002D2940"/>
    <w:rsid w:val="002D2A55"/>
    <w:rsid w:val="002E2D0E"/>
    <w:rsid w:val="002E31F5"/>
    <w:rsid w:val="002E3334"/>
    <w:rsid w:val="002E4382"/>
    <w:rsid w:val="002E4A0F"/>
    <w:rsid w:val="002E5BFB"/>
    <w:rsid w:val="002F29C5"/>
    <w:rsid w:val="002F311F"/>
    <w:rsid w:val="002F3128"/>
    <w:rsid w:val="002F7DF5"/>
    <w:rsid w:val="00304C5E"/>
    <w:rsid w:val="00306C36"/>
    <w:rsid w:val="00310F8F"/>
    <w:rsid w:val="00312556"/>
    <w:rsid w:val="00315F50"/>
    <w:rsid w:val="0031681A"/>
    <w:rsid w:val="00322E15"/>
    <w:rsid w:val="00325E75"/>
    <w:rsid w:val="00327224"/>
    <w:rsid w:val="003304ED"/>
    <w:rsid w:val="00335108"/>
    <w:rsid w:val="0034310F"/>
    <w:rsid w:val="0034622C"/>
    <w:rsid w:val="00347455"/>
    <w:rsid w:val="00350431"/>
    <w:rsid w:val="00350469"/>
    <w:rsid w:val="003513BB"/>
    <w:rsid w:val="0035332F"/>
    <w:rsid w:val="00353E98"/>
    <w:rsid w:val="00362423"/>
    <w:rsid w:val="00363890"/>
    <w:rsid w:val="003677CC"/>
    <w:rsid w:val="00374A32"/>
    <w:rsid w:val="00377489"/>
    <w:rsid w:val="00386EB8"/>
    <w:rsid w:val="003878FF"/>
    <w:rsid w:val="003902E5"/>
    <w:rsid w:val="00390B99"/>
    <w:rsid w:val="00393E6B"/>
    <w:rsid w:val="003945B0"/>
    <w:rsid w:val="00396381"/>
    <w:rsid w:val="00396E4E"/>
    <w:rsid w:val="003A0D3D"/>
    <w:rsid w:val="003B6084"/>
    <w:rsid w:val="003C2338"/>
    <w:rsid w:val="003C2BDD"/>
    <w:rsid w:val="003C4F83"/>
    <w:rsid w:val="003C76B9"/>
    <w:rsid w:val="003D0AAB"/>
    <w:rsid w:val="003D1FB2"/>
    <w:rsid w:val="003D6C5D"/>
    <w:rsid w:val="003D7972"/>
    <w:rsid w:val="003E132C"/>
    <w:rsid w:val="003E7926"/>
    <w:rsid w:val="003F0E58"/>
    <w:rsid w:val="003F4655"/>
    <w:rsid w:val="003F498B"/>
    <w:rsid w:val="003F4C2A"/>
    <w:rsid w:val="003F57F7"/>
    <w:rsid w:val="003F5986"/>
    <w:rsid w:val="003F5C10"/>
    <w:rsid w:val="003F5E6D"/>
    <w:rsid w:val="00401BEB"/>
    <w:rsid w:val="00407E30"/>
    <w:rsid w:val="0041153D"/>
    <w:rsid w:val="00411CD5"/>
    <w:rsid w:val="00412231"/>
    <w:rsid w:val="00414FC7"/>
    <w:rsid w:val="00415AF4"/>
    <w:rsid w:val="0042060E"/>
    <w:rsid w:val="004218BA"/>
    <w:rsid w:val="00421B4C"/>
    <w:rsid w:val="0043279B"/>
    <w:rsid w:val="00433FF1"/>
    <w:rsid w:val="004445AA"/>
    <w:rsid w:val="00450491"/>
    <w:rsid w:val="00452BAA"/>
    <w:rsid w:val="0045366B"/>
    <w:rsid w:val="0045396F"/>
    <w:rsid w:val="00457D2F"/>
    <w:rsid w:val="00462C32"/>
    <w:rsid w:val="00465C79"/>
    <w:rsid w:val="00471FF9"/>
    <w:rsid w:val="00472D4F"/>
    <w:rsid w:val="00472F09"/>
    <w:rsid w:val="00477A17"/>
    <w:rsid w:val="00482736"/>
    <w:rsid w:val="004839D3"/>
    <w:rsid w:val="00484C2F"/>
    <w:rsid w:val="00490905"/>
    <w:rsid w:val="00490F8A"/>
    <w:rsid w:val="004A18E4"/>
    <w:rsid w:val="004A3FB1"/>
    <w:rsid w:val="004B375A"/>
    <w:rsid w:val="004B4FE2"/>
    <w:rsid w:val="004C0ADE"/>
    <w:rsid w:val="004C31F8"/>
    <w:rsid w:val="004C4DD2"/>
    <w:rsid w:val="004C5DFC"/>
    <w:rsid w:val="004D2C0B"/>
    <w:rsid w:val="004D3FEC"/>
    <w:rsid w:val="004D661F"/>
    <w:rsid w:val="004D7790"/>
    <w:rsid w:val="004E0470"/>
    <w:rsid w:val="004E0B93"/>
    <w:rsid w:val="004E1AD4"/>
    <w:rsid w:val="004E36FD"/>
    <w:rsid w:val="004E4CCA"/>
    <w:rsid w:val="004F4C3C"/>
    <w:rsid w:val="004F7555"/>
    <w:rsid w:val="00502E94"/>
    <w:rsid w:val="0050450F"/>
    <w:rsid w:val="00511F2D"/>
    <w:rsid w:val="00515502"/>
    <w:rsid w:val="005174EC"/>
    <w:rsid w:val="00522AAC"/>
    <w:rsid w:val="00525861"/>
    <w:rsid w:val="005277E8"/>
    <w:rsid w:val="00537214"/>
    <w:rsid w:val="00537C01"/>
    <w:rsid w:val="005452DA"/>
    <w:rsid w:val="005453B6"/>
    <w:rsid w:val="005529B5"/>
    <w:rsid w:val="00557932"/>
    <w:rsid w:val="00560F76"/>
    <w:rsid w:val="00561EF4"/>
    <w:rsid w:val="005677D4"/>
    <w:rsid w:val="005713D2"/>
    <w:rsid w:val="00584934"/>
    <w:rsid w:val="00587C8F"/>
    <w:rsid w:val="00590455"/>
    <w:rsid w:val="00591348"/>
    <w:rsid w:val="00591EC2"/>
    <w:rsid w:val="00592296"/>
    <w:rsid w:val="00592A60"/>
    <w:rsid w:val="00592C16"/>
    <w:rsid w:val="00595A73"/>
    <w:rsid w:val="00596BAE"/>
    <w:rsid w:val="00597163"/>
    <w:rsid w:val="005A0405"/>
    <w:rsid w:val="005A17A7"/>
    <w:rsid w:val="005A5264"/>
    <w:rsid w:val="005B0FEC"/>
    <w:rsid w:val="005B1A86"/>
    <w:rsid w:val="005B3F57"/>
    <w:rsid w:val="005B4032"/>
    <w:rsid w:val="005B586B"/>
    <w:rsid w:val="005B6893"/>
    <w:rsid w:val="005B71A9"/>
    <w:rsid w:val="005C11C7"/>
    <w:rsid w:val="005C1FBE"/>
    <w:rsid w:val="005C44AB"/>
    <w:rsid w:val="005C7553"/>
    <w:rsid w:val="005C7BEA"/>
    <w:rsid w:val="005D1347"/>
    <w:rsid w:val="005D1B46"/>
    <w:rsid w:val="005D3971"/>
    <w:rsid w:val="005D6CE3"/>
    <w:rsid w:val="005E0905"/>
    <w:rsid w:val="005F3B42"/>
    <w:rsid w:val="00601E04"/>
    <w:rsid w:val="00602587"/>
    <w:rsid w:val="006036C7"/>
    <w:rsid w:val="00607C7C"/>
    <w:rsid w:val="006105E3"/>
    <w:rsid w:val="0061147B"/>
    <w:rsid w:val="00613B0E"/>
    <w:rsid w:val="00614F6B"/>
    <w:rsid w:val="00623B50"/>
    <w:rsid w:val="006303A4"/>
    <w:rsid w:val="00630A51"/>
    <w:rsid w:val="006374AC"/>
    <w:rsid w:val="00637CC8"/>
    <w:rsid w:val="006452D0"/>
    <w:rsid w:val="00650FFA"/>
    <w:rsid w:val="0066150D"/>
    <w:rsid w:val="006670B0"/>
    <w:rsid w:val="00676E09"/>
    <w:rsid w:val="006819BE"/>
    <w:rsid w:val="006831DD"/>
    <w:rsid w:val="0068371F"/>
    <w:rsid w:val="00692970"/>
    <w:rsid w:val="00692E7F"/>
    <w:rsid w:val="006A1D9D"/>
    <w:rsid w:val="006A268A"/>
    <w:rsid w:val="006A5762"/>
    <w:rsid w:val="006B1238"/>
    <w:rsid w:val="006B2DE8"/>
    <w:rsid w:val="006B62D6"/>
    <w:rsid w:val="006B6623"/>
    <w:rsid w:val="006B6797"/>
    <w:rsid w:val="006B67D7"/>
    <w:rsid w:val="006B790B"/>
    <w:rsid w:val="006C2690"/>
    <w:rsid w:val="006C26FE"/>
    <w:rsid w:val="006C5456"/>
    <w:rsid w:val="006C5559"/>
    <w:rsid w:val="006C601A"/>
    <w:rsid w:val="006D0386"/>
    <w:rsid w:val="006D0A7F"/>
    <w:rsid w:val="006D3D06"/>
    <w:rsid w:val="006D51EC"/>
    <w:rsid w:val="006D521A"/>
    <w:rsid w:val="006D766E"/>
    <w:rsid w:val="006D78C6"/>
    <w:rsid w:val="006E0054"/>
    <w:rsid w:val="006E3D89"/>
    <w:rsid w:val="006E4307"/>
    <w:rsid w:val="006E7B40"/>
    <w:rsid w:val="006F1DD7"/>
    <w:rsid w:val="006F37AA"/>
    <w:rsid w:val="006F3875"/>
    <w:rsid w:val="00701342"/>
    <w:rsid w:val="007057CA"/>
    <w:rsid w:val="007107DE"/>
    <w:rsid w:val="00722F69"/>
    <w:rsid w:val="00725F9A"/>
    <w:rsid w:val="00727B3C"/>
    <w:rsid w:val="00727C7F"/>
    <w:rsid w:val="00734819"/>
    <w:rsid w:val="00747B94"/>
    <w:rsid w:val="00753516"/>
    <w:rsid w:val="00753CE9"/>
    <w:rsid w:val="00755CE3"/>
    <w:rsid w:val="007643FA"/>
    <w:rsid w:val="00764FCE"/>
    <w:rsid w:val="007670E3"/>
    <w:rsid w:val="007700A0"/>
    <w:rsid w:val="00771F98"/>
    <w:rsid w:val="0077785B"/>
    <w:rsid w:val="00780823"/>
    <w:rsid w:val="0078597B"/>
    <w:rsid w:val="00786267"/>
    <w:rsid w:val="00790FFA"/>
    <w:rsid w:val="00791706"/>
    <w:rsid w:val="007918B1"/>
    <w:rsid w:val="00792817"/>
    <w:rsid w:val="007928AD"/>
    <w:rsid w:val="0079292D"/>
    <w:rsid w:val="00792A38"/>
    <w:rsid w:val="00796BDE"/>
    <w:rsid w:val="007B062C"/>
    <w:rsid w:val="007B0FD9"/>
    <w:rsid w:val="007B50FA"/>
    <w:rsid w:val="007B5F9D"/>
    <w:rsid w:val="007B6011"/>
    <w:rsid w:val="007C56AE"/>
    <w:rsid w:val="007C77EA"/>
    <w:rsid w:val="007D0827"/>
    <w:rsid w:val="007D153D"/>
    <w:rsid w:val="007D43C8"/>
    <w:rsid w:val="007D779D"/>
    <w:rsid w:val="007E22EF"/>
    <w:rsid w:val="007E4C95"/>
    <w:rsid w:val="007F1BD2"/>
    <w:rsid w:val="007F2AE4"/>
    <w:rsid w:val="007F5BE5"/>
    <w:rsid w:val="00801C5B"/>
    <w:rsid w:val="00801EBD"/>
    <w:rsid w:val="0080235C"/>
    <w:rsid w:val="00803B22"/>
    <w:rsid w:val="00804122"/>
    <w:rsid w:val="00804584"/>
    <w:rsid w:val="00807B2A"/>
    <w:rsid w:val="00807C03"/>
    <w:rsid w:val="00810194"/>
    <w:rsid w:val="0081156E"/>
    <w:rsid w:val="008155DB"/>
    <w:rsid w:val="0082105E"/>
    <w:rsid w:val="00821FB7"/>
    <w:rsid w:val="008321D2"/>
    <w:rsid w:val="0083374B"/>
    <w:rsid w:val="0083448B"/>
    <w:rsid w:val="0084100F"/>
    <w:rsid w:val="008419BC"/>
    <w:rsid w:val="00847661"/>
    <w:rsid w:val="00850E39"/>
    <w:rsid w:val="00851F2C"/>
    <w:rsid w:val="00857331"/>
    <w:rsid w:val="00867326"/>
    <w:rsid w:val="008677C9"/>
    <w:rsid w:val="0087169C"/>
    <w:rsid w:val="00873CDD"/>
    <w:rsid w:val="008748D3"/>
    <w:rsid w:val="0088248F"/>
    <w:rsid w:val="00883D29"/>
    <w:rsid w:val="00886C9E"/>
    <w:rsid w:val="00891E92"/>
    <w:rsid w:val="008953F3"/>
    <w:rsid w:val="008A00F9"/>
    <w:rsid w:val="008A6BBB"/>
    <w:rsid w:val="008A76C2"/>
    <w:rsid w:val="008B11C4"/>
    <w:rsid w:val="008B28E6"/>
    <w:rsid w:val="008B4619"/>
    <w:rsid w:val="008D078B"/>
    <w:rsid w:val="008D1220"/>
    <w:rsid w:val="008D48F1"/>
    <w:rsid w:val="008E33B5"/>
    <w:rsid w:val="008E398C"/>
    <w:rsid w:val="008E4318"/>
    <w:rsid w:val="008E43D7"/>
    <w:rsid w:val="008E59DB"/>
    <w:rsid w:val="008E66F8"/>
    <w:rsid w:val="009001EF"/>
    <w:rsid w:val="00906E5D"/>
    <w:rsid w:val="00911265"/>
    <w:rsid w:val="00914C2E"/>
    <w:rsid w:val="009151D6"/>
    <w:rsid w:val="00915312"/>
    <w:rsid w:val="009165B4"/>
    <w:rsid w:val="009219DA"/>
    <w:rsid w:val="00921F10"/>
    <w:rsid w:val="009252C2"/>
    <w:rsid w:val="00931C5C"/>
    <w:rsid w:val="009338F6"/>
    <w:rsid w:val="00935FB5"/>
    <w:rsid w:val="00937B25"/>
    <w:rsid w:val="0094099C"/>
    <w:rsid w:val="00946B92"/>
    <w:rsid w:val="00952402"/>
    <w:rsid w:val="009548DD"/>
    <w:rsid w:val="00954A97"/>
    <w:rsid w:val="00960370"/>
    <w:rsid w:val="00962BE3"/>
    <w:rsid w:val="00965C69"/>
    <w:rsid w:val="0096669C"/>
    <w:rsid w:val="00967621"/>
    <w:rsid w:val="009738A0"/>
    <w:rsid w:val="0097661D"/>
    <w:rsid w:val="00981092"/>
    <w:rsid w:val="00981345"/>
    <w:rsid w:val="009852BB"/>
    <w:rsid w:val="00986914"/>
    <w:rsid w:val="009947DC"/>
    <w:rsid w:val="00997C60"/>
    <w:rsid w:val="009A15D2"/>
    <w:rsid w:val="009A26C0"/>
    <w:rsid w:val="009B3596"/>
    <w:rsid w:val="009B41AE"/>
    <w:rsid w:val="009B61AB"/>
    <w:rsid w:val="009B7186"/>
    <w:rsid w:val="009B7989"/>
    <w:rsid w:val="009C3783"/>
    <w:rsid w:val="009D10F6"/>
    <w:rsid w:val="009D2AE5"/>
    <w:rsid w:val="009D42AA"/>
    <w:rsid w:val="009D4F19"/>
    <w:rsid w:val="009D526D"/>
    <w:rsid w:val="009D5759"/>
    <w:rsid w:val="009D5D70"/>
    <w:rsid w:val="009D641F"/>
    <w:rsid w:val="009D6B27"/>
    <w:rsid w:val="009D6B85"/>
    <w:rsid w:val="009E04A4"/>
    <w:rsid w:val="009E6F22"/>
    <w:rsid w:val="009F3F68"/>
    <w:rsid w:val="009F48B8"/>
    <w:rsid w:val="009F6B3D"/>
    <w:rsid w:val="009F7110"/>
    <w:rsid w:val="00A01E33"/>
    <w:rsid w:val="00A023F1"/>
    <w:rsid w:val="00A03A2A"/>
    <w:rsid w:val="00A04826"/>
    <w:rsid w:val="00A06663"/>
    <w:rsid w:val="00A1112E"/>
    <w:rsid w:val="00A11294"/>
    <w:rsid w:val="00A1375A"/>
    <w:rsid w:val="00A1476D"/>
    <w:rsid w:val="00A17985"/>
    <w:rsid w:val="00A17BF2"/>
    <w:rsid w:val="00A23F8A"/>
    <w:rsid w:val="00A24DF9"/>
    <w:rsid w:val="00A26001"/>
    <w:rsid w:val="00A322FC"/>
    <w:rsid w:val="00A33437"/>
    <w:rsid w:val="00A3661A"/>
    <w:rsid w:val="00A37BD0"/>
    <w:rsid w:val="00A409D7"/>
    <w:rsid w:val="00A46F0B"/>
    <w:rsid w:val="00A520EF"/>
    <w:rsid w:val="00A521FB"/>
    <w:rsid w:val="00A52BF8"/>
    <w:rsid w:val="00A55FE8"/>
    <w:rsid w:val="00A57392"/>
    <w:rsid w:val="00A60508"/>
    <w:rsid w:val="00A60FE3"/>
    <w:rsid w:val="00A63FDD"/>
    <w:rsid w:val="00A645D4"/>
    <w:rsid w:val="00A64A45"/>
    <w:rsid w:val="00A713A9"/>
    <w:rsid w:val="00A719D5"/>
    <w:rsid w:val="00A753F8"/>
    <w:rsid w:val="00A76177"/>
    <w:rsid w:val="00A81041"/>
    <w:rsid w:val="00A83181"/>
    <w:rsid w:val="00A84724"/>
    <w:rsid w:val="00A9609C"/>
    <w:rsid w:val="00A960D6"/>
    <w:rsid w:val="00A971C9"/>
    <w:rsid w:val="00AA346A"/>
    <w:rsid w:val="00AA4565"/>
    <w:rsid w:val="00AA47C7"/>
    <w:rsid w:val="00AB39F0"/>
    <w:rsid w:val="00AB52BC"/>
    <w:rsid w:val="00AB5B5C"/>
    <w:rsid w:val="00AC18E8"/>
    <w:rsid w:val="00AC5108"/>
    <w:rsid w:val="00AC76F9"/>
    <w:rsid w:val="00AD279E"/>
    <w:rsid w:val="00AD7480"/>
    <w:rsid w:val="00AE2587"/>
    <w:rsid w:val="00AE77B6"/>
    <w:rsid w:val="00B0356B"/>
    <w:rsid w:val="00B03E0C"/>
    <w:rsid w:val="00B1114E"/>
    <w:rsid w:val="00B137E3"/>
    <w:rsid w:val="00B155D3"/>
    <w:rsid w:val="00B17556"/>
    <w:rsid w:val="00B20676"/>
    <w:rsid w:val="00B206D8"/>
    <w:rsid w:val="00B2089D"/>
    <w:rsid w:val="00B21819"/>
    <w:rsid w:val="00B244A2"/>
    <w:rsid w:val="00B24715"/>
    <w:rsid w:val="00B249A7"/>
    <w:rsid w:val="00B24B53"/>
    <w:rsid w:val="00B26D6E"/>
    <w:rsid w:val="00B32D5D"/>
    <w:rsid w:val="00B35655"/>
    <w:rsid w:val="00B366F6"/>
    <w:rsid w:val="00B41359"/>
    <w:rsid w:val="00B4154A"/>
    <w:rsid w:val="00B42332"/>
    <w:rsid w:val="00B46B64"/>
    <w:rsid w:val="00B46DF3"/>
    <w:rsid w:val="00B471F0"/>
    <w:rsid w:val="00B50EB1"/>
    <w:rsid w:val="00B57733"/>
    <w:rsid w:val="00B577EE"/>
    <w:rsid w:val="00B61297"/>
    <w:rsid w:val="00B64195"/>
    <w:rsid w:val="00B64247"/>
    <w:rsid w:val="00B718DE"/>
    <w:rsid w:val="00B722E4"/>
    <w:rsid w:val="00B7308F"/>
    <w:rsid w:val="00B74581"/>
    <w:rsid w:val="00B749C2"/>
    <w:rsid w:val="00B813FD"/>
    <w:rsid w:val="00B91569"/>
    <w:rsid w:val="00B91E5B"/>
    <w:rsid w:val="00B9304B"/>
    <w:rsid w:val="00B95D81"/>
    <w:rsid w:val="00B96074"/>
    <w:rsid w:val="00B9630C"/>
    <w:rsid w:val="00B9796F"/>
    <w:rsid w:val="00BA11CA"/>
    <w:rsid w:val="00BA1456"/>
    <w:rsid w:val="00BA4247"/>
    <w:rsid w:val="00BA6478"/>
    <w:rsid w:val="00BA657B"/>
    <w:rsid w:val="00BB4653"/>
    <w:rsid w:val="00BC1B98"/>
    <w:rsid w:val="00BC40F4"/>
    <w:rsid w:val="00BC5231"/>
    <w:rsid w:val="00BC62C6"/>
    <w:rsid w:val="00BC754C"/>
    <w:rsid w:val="00BD46F8"/>
    <w:rsid w:val="00BD6888"/>
    <w:rsid w:val="00BD79BE"/>
    <w:rsid w:val="00BE182E"/>
    <w:rsid w:val="00BE6F26"/>
    <w:rsid w:val="00BF11E5"/>
    <w:rsid w:val="00BF1BA5"/>
    <w:rsid w:val="00BF1C40"/>
    <w:rsid w:val="00BF302A"/>
    <w:rsid w:val="00BF7E9E"/>
    <w:rsid w:val="00C01B34"/>
    <w:rsid w:val="00C100CA"/>
    <w:rsid w:val="00C1149D"/>
    <w:rsid w:val="00C146D9"/>
    <w:rsid w:val="00C159D4"/>
    <w:rsid w:val="00C17A85"/>
    <w:rsid w:val="00C17CB5"/>
    <w:rsid w:val="00C20825"/>
    <w:rsid w:val="00C20CB8"/>
    <w:rsid w:val="00C2188B"/>
    <w:rsid w:val="00C36710"/>
    <w:rsid w:val="00C421DF"/>
    <w:rsid w:val="00C43396"/>
    <w:rsid w:val="00C44496"/>
    <w:rsid w:val="00C45074"/>
    <w:rsid w:val="00C5069F"/>
    <w:rsid w:val="00C52663"/>
    <w:rsid w:val="00C52B91"/>
    <w:rsid w:val="00C54F02"/>
    <w:rsid w:val="00C571F5"/>
    <w:rsid w:val="00C60D83"/>
    <w:rsid w:val="00C62964"/>
    <w:rsid w:val="00C6682B"/>
    <w:rsid w:val="00C67FEF"/>
    <w:rsid w:val="00C70CF6"/>
    <w:rsid w:val="00C71840"/>
    <w:rsid w:val="00C74D9D"/>
    <w:rsid w:val="00C83252"/>
    <w:rsid w:val="00C839CB"/>
    <w:rsid w:val="00C83C3C"/>
    <w:rsid w:val="00C845F8"/>
    <w:rsid w:val="00C908C1"/>
    <w:rsid w:val="00C92430"/>
    <w:rsid w:val="00C96482"/>
    <w:rsid w:val="00CA1544"/>
    <w:rsid w:val="00CA45A4"/>
    <w:rsid w:val="00CA5CD8"/>
    <w:rsid w:val="00CA666D"/>
    <w:rsid w:val="00CA7412"/>
    <w:rsid w:val="00CA7EEB"/>
    <w:rsid w:val="00CB243A"/>
    <w:rsid w:val="00CB2F08"/>
    <w:rsid w:val="00CB3B2B"/>
    <w:rsid w:val="00CB460D"/>
    <w:rsid w:val="00CB63FB"/>
    <w:rsid w:val="00CB7897"/>
    <w:rsid w:val="00CC126F"/>
    <w:rsid w:val="00CC2C7A"/>
    <w:rsid w:val="00CC7492"/>
    <w:rsid w:val="00CD2855"/>
    <w:rsid w:val="00CD5B4C"/>
    <w:rsid w:val="00CD7393"/>
    <w:rsid w:val="00CD7B84"/>
    <w:rsid w:val="00CD7D03"/>
    <w:rsid w:val="00CE6B21"/>
    <w:rsid w:val="00CE745E"/>
    <w:rsid w:val="00CF6341"/>
    <w:rsid w:val="00D0015F"/>
    <w:rsid w:val="00D0431D"/>
    <w:rsid w:val="00D062F1"/>
    <w:rsid w:val="00D07AF6"/>
    <w:rsid w:val="00D07D0D"/>
    <w:rsid w:val="00D12847"/>
    <w:rsid w:val="00D14738"/>
    <w:rsid w:val="00D1655B"/>
    <w:rsid w:val="00D217C3"/>
    <w:rsid w:val="00D21DDE"/>
    <w:rsid w:val="00D24331"/>
    <w:rsid w:val="00D256BB"/>
    <w:rsid w:val="00D30944"/>
    <w:rsid w:val="00D413EA"/>
    <w:rsid w:val="00D4643E"/>
    <w:rsid w:val="00D46BFD"/>
    <w:rsid w:val="00D47B01"/>
    <w:rsid w:val="00D50FDB"/>
    <w:rsid w:val="00D51B89"/>
    <w:rsid w:val="00D51C9E"/>
    <w:rsid w:val="00D530CE"/>
    <w:rsid w:val="00D55044"/>
    <w:rsid w:val="00D55326"/>
    <w:rsid w:val="00D55D11"/>
    <w:rsid w:val="00D567E7"/>
    <w:rsid w:val="00D572E3"/>
    <w:rsid w:val="00D65D0D"/>
    <w:rsid w:val="00D67929"/>
    <w:rsid w:val="00D70021"/>
    <w:rsid w:val="00D720C1"/>
    <w:rsid w:val="00D72232"/>
    <w:rsid w:val="00D7562C"/>
    <w:rsid w:val="00D777C3"/>
    <w:rsid w:val="00D80760"/>
    <w:rsid w:val="00D811CF"/>
    <w:rsid w:val="00D822A1"/>
    <w:rsid w:val="00D84E66"/>
    <w:rsid w:val="00D855AC"/>
    <w:rsid w:val="00D86290"/>
    <w:rsid w:val="00D9051D"/>
    <w:rsid w:val="00D915CA"/>
    <w:rsid w:val="00D92A25"/>
    <w:rsid w:val="00D92C08"/>
    <w:rsid w:val="00D96143"/>
    <w:rsid w:val="00D96556"/>
    <w:rsid w:val="00D96D2F"/>
    <w:rsid w:val="00D96F91"/>
    <w:rsid w:val="00DA057D"/>
    <w:rsid w:val="00DA0C29"/>
    <w:rsid w:val="00DA0E1C"/>
    <w:rsid w:val="00DA1C9E"/>
    <w:rsid w:val="00DA259A"/>
    <w:rsid w:val="00DA7015"/>
    <w:rsid w:val="00DB1495"/>
    <w:rsid w:val="00DB5D24"/>
    <w:rsid w:val="00DB602B"/>
    <w:rsid w:val="00DB6616"/>
    <w:rsid w:val="00DC2FC6"/>
    <w:rsid w:val="00DD07E4"/>
    <w:rsid w:val="00DD4F74"/>
    <w:rsid w:val="00DD6B3E"/>
    <w:rsid w:val="00DD6E96"/>
    <w:rsid w:val="00DE5F48"/>
    <w:rsid w:val="00DE6325"/>
    <w:rsid w:val="00DE6AB1"/>
    <w:rsid w:val="00DE71DD"/>
    <w:rsid w:val="00DE776E"/>
    <w:rsid w:val="00DF4147"/>
    <w:rsid w:val="00DF466B"/>
    <w:rsid w:val="00DF6BA6"/>
    <w:rsid w:val="00E02F6E"/>
    <w:rsid w:val="00E03A4D"/>
    <w:rsid w:val="00E044D4"/>
    <w:rsid w:val="00E05C92"/>
    <w:rsid w:val="00E1019C"/>
    <w:rsid w:val="00E10977"/>
    <w:rsid w:val="00E13DE8"/>
    <w:rsid w:val="00E142E1"/>
    <w:rsid w:val="00E15C9E"/>
    <w:rsid w:val="00E20886"/>
    <w:rsid w:val="00E20FC0"/>
    <w:rsid w:val="00E24657"/>
    <w:rsid w:val="00E24A69"/>
    <w:rsid w:val="00E30B96"/>
    <w:rsid w:val="00E374EA"/>
    <w:rsid w:val="00E37E15"/>
    <w:rsid w:val="00E442B0"/>
    <w:rsid w:val="00E46F03"/>
    <w:rsid w:val="00E5228E"/>
    <w:rsid w:val="00E5260F"/>
    <w:rsid w:val="00E55CF9"/>
    <w:rsid w:val="00E55D75"/>
    <w:rsid w:val="00E5753A"/>
    <w:rsid w:val="00E61340"/>
    <w:rsid w:val="00E64443"/>
    <w:rsid w:val="00E64F03"/>
    <w:rsid w:val="00E65718"/>
    <w:rsid w:val="00E70FA8"/>
    <w:rsid w:val="00E72353"/>
    <w:rsid w:val="00E73896"/>
    <w:rsid w:val="00E765AA"/>
    <w:rsid w:val="00E7756A"/>
    <w:rsid w:val="00E77FF3"/>
    <w:rsid w:val="00E80349"/>
    <w:rsid w:val="00E80A6D"/>
    <w:rsid w:val="00E856F7"/>
    <w:rsid w:val="00E86C24"/>
    <w:rsid w:val="00E8791B"/>
    <w:rsid w:val="00E87CDB"/>
    <w:rsid w:val="00E9090C"/>
    <w:rsid w:val="00E9352E"/>
    <w:rsid w:val="00E94D6E"/>
    <w:rsid w:val="00EA097E"/>
    <w:rsid w:val="00EA0F74"/>
    <w:rsid w:val="00EA1555"/>
    <w:rsid w:val="00EA2996"/>
    <w:rsid w:val="00EA6B03"/>
    <w:rsid w:val="00EB2F64"/>
    <w:rsid w:val="00EB34CD"/>
    <w:rsid w:val="00EB57C3"/>
    <w:rsid w:val="00EC56C6"/>
    <w:rsid w:val="00EC56DD"/>
    <w:rsid w:val="00ED299E"/>
    <w:rsid w:val="00ED4CF9"/>
    <w:rsid w:val="00ED5515"/>
    <w:rsid w:val="00ED5DA5"/>
    <w:rsid w:val="00ED6A0D"/>
    <w:rsid w:val="00EE0EE7"/>
    <w:rsid w:val="00EE686C"/>
    <w:rsid w:val="00EF5479"/>
    <w:rsid w:val="00EF581C"/>
    <w:rsid w:val="00F1027A"/>
    <w:rsid w:val="00F10F47"/>
    <w:rsid w:val="00F11CF8"/>
    <w:rsid w:val="00F132B2"/>
    <w:rsid w:val="00F13553"/>
    <w:rsid w:val="00F16B27"/>
    <w:rsid w:val="00F201C6"/>
    <w:rsid w:val="00F21A2C"/>
    <w:rsid w:val="00F2215D"/>
    <w:rsid w:val="00F24D69"/>
    <w:rsid w:val="00F263CD"/>
    <w:rsid w:val="00F30387"/>
    <w:rsid w:val="00F306F9"/>
    <w:rsid w:val="00F33C97"/>
    <w:rsid w:val="00F36F8A"/>
    <w:rsid w:val="00F37236"/>
    <w:rsid w:val="00F41101"/>
    <w:rsid w:val="00F51D5E"/>
    <w:rsid w:val="00F5780A"/>
    <w:rsid w:val="00F6220A"/>
    <w:rsid w:val="00F66628"/>
    <w:rsid w:val="00F70512"/>
    <w:rsid w:val="00F7133B"/>
    <w:rsid w:val="00F82AB7"/>
    <w:rsid w:val="00F83696"/>
    <w:rsid w:val="00F8427D"/>
    <w:rsid w:val="00F914EA"/>
    <w:rsid w:val="00F937BE"/>
    <w:rsid w:val="00F950C1"/>
    <w:rsid w:val="00F95F01"/>
    <w:rsid w:val="00FA0FA7"/>
    <w:rsid w:val="00FA1071"/>
    <w:rsid w:val="00FA2839"/>
    <w:rsid w:val="00FA3734"/>
    <w:rsid w:val="00FA3CBA"/>
    <w:rsid w:val="00FA3F67"/>
    <w:rsid w:val="00FA5164"/>
    <w:rsid w:val="00FA5EE5"/>
    <w:rsid w:val="00FA6C1D"/>
    <w:rsid w:val="00FA75AD"/>
    <w:rsid w:val="00FA75E4"/>
    <w:rsid w:val="00FB1228"/>
    <w:rsid w:val="00FB1544"/>
    <w:rsid w:val="00FB1A53"/>
    <w:rsid w:val="00FB315C"/>
    <w:rsid w:val="00FB4829"/>
    <w:rsid w:val="00FB4C63"/>
    <w:rsid w:val="00FB7707"/>
    <w:rsid w:val="00FB7EE2"/>
    <w:rsid w:val="00FD128D"/>
    <w:rsid w:val="00FD433D"/>
    <w:rsid w:val="00FD7A25"/>
    <w:rsid w:val="00FE3FC9"/>
    <w:rsid w:val="00FE71E1"/>
    <w:rsid w:val="00FF1E85"/>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C2E"/>
    <w:pPr>
      <w:ind w:leftChars="400" w:left="840"/>
    </w:pPr>
  </w:style>
  <w:style w:type="paragraph" w:styleId="a4">
    <w:name w:val="header"/>
    <w:basedOn w:val="a"/>
    <w:link w:val="a5"/>
    <w:unhideWhenUsed/>
    <w:rsid w:val="00056D8B"/>
    <w:pPr>
      <w:tabs>
        <w:tab w:val="center" w:pos="4252"/>
        <w:tab w:val="right" w:pos="8504"/>
      </w:tabs>
      <w:snapToGrid w:val="0"/>
    </w:pPr>
  </w:style>
  <w:style w:type="character" w:customStyle="1" w:styleId="a5">
    <w:name w:val="ヘッダー (文字)"/>
    <w:basedOn w:val="a0"/>
    <w:link w:val="a4"/>
    <w:rsid w:val="00056D8B"/>
  </w:style>
  <w:style w:type="paragraph" w:styleId="a6">
    <w:name w:val="footer"/>
    <w:basedOn w:val="a"/>
    <w:link w:val="a7"/>
    <w:uiPriority w:val="99"/>
    <w:unhideWhenUsed/>
    <w:rsid w:val="00056D8B"/>
    <w:pPr>
      <w:tabs>
        <w:tab w:val="center" w:pos="4252"/>
        <w:tab w:val="right" w:pos="8504"/>
      </w:tabs>
      <w:snapToGrid w:val="0"/>
    </w:pPr>
  </w:style>
  <w:style w:type="character" w:customStyle="1" w:styleId="a7">
    <w:name w:val="フッター (文字)"/>
    <w:basedOn w:val="a0"/>
    <w:link w:val="a6"/>
    <w:uiPriority w:val="99"/>
    <w:rsid w:val="00056D8B"/>
  </w:style>
  <w:style w:type="paragraph" w:styleId="a8">
    <w:name w:val="Balloon Text"/>
    <w:basedOn w:val="a"/>
    <w:link w:val="a9"/>
    <w:uiPriority w:val="99"/>
    <w:semiHidden/>
    <w:unhideWhenUsed/>
    <w:rsid w:val="00791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7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C2E"/>
    <w:pPr>
      <w:ind w:leftChars="400" w:left="840"/>
    </w:pPr>
  </w:style>
  <w:style w:type="paragraph" w:styleId="a4">
    <w:name w:val="header"/>
    <w:basedOn w:val="a"/>
    <w:link w:val="a5"/>
    <w:unhideWhenUsed/>
    <w:rsid w:val="00056D8B"/>
    <w:pPr>
      <w:tabs>
        <w:tab w:val="center" w:pos="4252"/>
        <w:tab w:val="right" w:pos="8504"/>
      </w:tabs>
      <w:snapToGrid w:val="0"/>
    </w:pPr>
  </w:style>
  <w:style w:type="character" w:customStyle="1" w:styleId="a5">
    <w:name w:val="ヘッダー (文字)"/>
    <w:basedOn w:val="a0"/>
    <w:link w:val="a4"/>
    <w:rsid w:val="00056D8B"/>
  </w:style>
  <w:style w:type="paragraph" w:styleId="a6">
    <w:name w:val="footer"/>
    <w:basedOn w:val="a"/>
    <w:link w:val="a7"/>
    <w:uiPriority w:val="99"/>
    <w:unhideWhenUsed/>
    <w:rsid w:val="00056D8B"/>
    <w:pPr>
      <w:tabs>
        <w:tab w:val="center" w:pos="4252"/>
        <w:tab w:val="right" w:pos="8504"/>
      </w:tabs>
      <w:snapToGrid w:val="0"/>
    </w:pPr>
  </w:style>
  <w:style w:type="character" w:customStyle="1" w:styleId="a7">
    <w:name w:val="フッター (文字)"/>
    <w:basedOn w:val="a0"/>
    <w:link w:val="a6"/>
    <w:uiPriority w:val="99"/>
    <w:rsid w:val="00056D8B"/>
  </w:style>
  <w:style w:type="paragraph" w:styleId="a8">
    <w:name w:val="Balloon Text"/>
    <w:basedOn w:val="a"/>
    <w:link w:val="a9"/>
    <w:uiPriority w:val="99"/>
    <w:semiHidden/>
    <w:unhideWhenUsed/>
    <w:rsid w:val="00791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千鶴子</cp:lastModifiedBy>
  <cp:revision>3</cp:revision>
  <cp:lastPrinted>2015-06-29T01:56:00Z</cp:lastPrinted>
  <dcterms:created xsi:type="dcterms:W3CDTF">2015-06-28T23:35:00Z</dcterms:created>
  <dcterms:modified xsi:type="dcterms:W3CDTF">2016-08-04T23:50:00Z</dcterms:modified>
</cp:coreProperties>
</file>