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8F07" w14:textId="73398297" w:rsidR="00153872" w:rsidRPr="00EE1913" w:rsidRDefault="00153872" w:rsidP="0094294B">
      <w:pPr>
        <w:ind w:left="211" w:hangingChars="100" w:hanging="211"/>
        <w:jc w:val="center"/>
        <w:rPr>
          <w:rFonts w:hAnsi="BIZ UDゴシック"/>
        </w:rPr>
      </w:pPr>
      <w:r w:rsidRPr="00EE1913">
        <w:rPr>
          <w:rFonts w:hAnsi="BIZ UDゴシック" w:hint="eastAsia"/>
        </w:rPr>
        <w:t>松戸市</w:t>
      </w:r>
      <w:r w:rsidR="005F37E8">
        <w:rPr>
          <w:rFonts w:hAnsi="BIZ UDゴシック" w:hint="eastAsia"/>
        </w:rPr>
        <w:t>音楽文化創出事業</w:t>
      </w:r>
      <w:r w:rsidRPr="00EE1913">
        <w:rPr>
          <w:rFonts w:hAnsi="BIZ UDゴシック" w:hint="eastAsia"/>
        </w:rPr>
        <w:t>補助金交付要綱</w:t>
      </w:r>
    </w:p>
    <w:p w14:paraId="508CE080" w14:textId="77777777" w:rsidR="00153872" w:rsidRPr="00EE1913" w:rsidRDefault="00153872" w:rsidP="00153872">
      <w:pPr>
        <w:ind w:left="211" w:hangingChars="100" w:hanging="211"/>
        <w:rPr>
          <w:rFonts w:hAnsi="BIZ UDゴシック"/>
        </w:rPr>
      </w:pPr>
    </w:p>
    <w:p w14:paraId="478D69FD" w14:textId="77777777" w:rsidR="00153872" w:rsidRPr="00EE1913" w:rsidRDefault="00153872" w:rsidP="00153872">
      <w:pPr>
        <w:ind w:leftChars="100" w:left="211"/>
        <w:rPr>
          <w:rFonts w:hAnsi="BIZ UDゴシック"/>
        </w:rPr>
      </w:pPr>
      <w:r w:rsidRPr="00EE1913">
        <w:rPr>
          <w:rFonts w:hAnsi="BIZ UDゴシック" w:hint="eastAsia"/>
        </w:rPr>
        <w:t>（趣旨）</w:t>
      </w:r>
    </w:p>
    <w:p w14:paraId="1727E06F" w14:textId="2C2119B9" w:rsidR="00153872" w:rsidRPr="00EE1913" w:rsidRDefault="00153872" w:rsidP="00153872">
      <w:pPr>
        <w:ind w:left="211" w:hangingChars="100" w:hanging="211"/>
        <w:rPr>
          <w:rFonts w:hAnsi="BIZ UDゴシック"/>
        </w:rPr>
      </w:pPr>
      <w:r w:rsidRPr="00EE1913">
        <w:rPr>
          <w:rFonts w:hAnsi="BIZ UDゴシック" w:hint="eastAsia"/>
        </w:rPr>
        <w:t>第１条　市長は</w:t>
      </w:r>
      <w:r w:rsidR="005F37E8">
        <w:rPr>
          <w:rFonts w:hAnsi="BIZ UDゴシック" w:hint="eastAsia"/>
        </w:rPr>
        <w:t>、</w:t>
      </w:r>
      <w:r w:rsidR="00924534">
        <w:rPr>
          <w:rFonts w:hAnsi="BIZ UDゴシック" w:hint="eastAsia"/>
        </w:rPr>
        <w:t>音楽を通じて活躍する人が街中にあふれる「音楽のまち　まつど」の創出を目指し、</w:t>
      </w:r>
      <w:r w:rsidR="005F37E8" w:rsidRPr="00EF09E2">
        <w:rPr>
          <w:rFonts w:hint="eastAsia"/>
          <w:sz w:val="22"/>
        </w:rPr>
        <w:t>市民</w:t>
      </w:r>
      <w:r w:rsidR="005F37E8">
        <w:rPr>
          <w:rFonts w:hint="eastAsia"/>
          <w:sz w:val="22"/>
        </w:rPr>
        <w:t>が</w:t>
      </w:r>
      <w:r w:rsidR="005F37E8" w:rsidRPr="00EF09E2">
        <w:rPr>
          <w:rFonts w:hint="eastAsia"/>
          <w:sz w:val="22"/>
        </w:rPr>
        <w:t>音楽</w:t>
      </w:r>
      <w:r w:rsidR="005F37E8">
        <w:rPr>
          <w:rFonts w:hint="eastAsia"/>
          <w:sz w:val="22"/>
        </w:rPr>
        <w:t>活動を披露する</w:t>
      </w:r>
      <w:r w:rsidR="005F37E8" w:rsidRPr="00EF09E2">
        <w:rPr>
          <w:rFonts w:hint="eastAsia"/>
          <w:sz w:val="22"/>
        </w:rPr>
        <w:t>場や、</w:t>
      </w:r>
      <w:r w:rsidR="005F37E8">
        <w:rPr>
          <w:rFonts w:hint="eastAsia"/>
          <w:sz w:val="22"/>
        </w:rPr>
        <w:t>市民が</w:t>
      </w:r>
      <w:r w:rsidR="005F37E8" w:rsidRPr="00EF09E2">
        <w:rPr>
          <w:rFonts w:hint="eastAsia"/>
          <w:sz w:val="22"/>
        </w:rPr>
        <w:t>音楽に触れる機会</w:t>
      </w:r>
      <w:r w:rsidR="005F37E8">
        <w:rPr>
          <w:rFonts w:hint="eastAsia"/>
          <w:sz w:val="22"/>
        </w:rPr>
        <w:t>の</w:t>
      </w:r>
      <w:r w:rsidR="005F37E8" w:rsidRPr="00EF09E2">
        <w:rPr>
          <w:rFonts w:hint="eastAsia"/>
          <w:sz w:val="22"/>
        </w:rPr>
        <w:t>継続的</w:t>
      </w:r>
      <w:r w:rsidR="005F37E8">
        <w:rPr>
          <w:rFonts w:hint="eastAsia"/>
          <w:sz w:val="22"/>
        </w:rPr>
        <w:t>な</w:t>
      </w:r>
      <w:r w:rsidR="005F37E8" w:rsidRPr="00EF09E2">
        <w:rPr>
          <w:rFonts w:hint="eastAsia"/>
          <w:sz w:val="22"/>
        </w:rPr>
        <w:t>創出</w:t>
      </w:r>
      <w:r w:rsidR="005F37E8">
        <w:rPr>
          <w:rFonts w:hint="eastAsia"/>
          <w:sz w:val="22"/>
        </w:rPr>
        <w:t>、さらには市内の公共空間で音楽イベント等を継続的に開催する</w:t>
      </w:r>
      <w:r w:rsidR="005F37E8" w:rsidRPr="00EF09E2">
        <w:rPr>
          <w:rFonts w:hint="eastAsia"/>
          <w:sz w:val="22"/>
        </w:rPr>
        <w:t>人材</w:t>
      </w:r>
      <w:r w:rsidR="005F37E8">
        <w:rPr>
          <w:rFonts w:hint="eastAsia"/>
          <w:sz w:val="22"/>
        </w:rPr>
        <w:t>を</w:t>
      </w:r>
      <w:r w:rsidR="005F37E8" w:rsidRPr="00EF09E2">
        <w:rPr>
          <w:rFonts w:hint="eastAsia"/>
          <w:sz w:val="22"/>
        </w:rPr>
        <w:t>育成</w:t>
      </w:r>
      <w:r w:rsidR="005F37E8">
        <w:rPr>
          <w:rFonts w:hint="eastAsia"/>
          <w:sz w:val="22"/>
        </w:rPr>
        <w:t>するため</w:t>
      </w:r>
      <w:r w:rsidR="00F51094">
        <w:rPr>
          <w:rFonts w:hint="eastAsia"/>
          <w:sz w:val="22"/>
        </w:rPr>
        <w:t>、</w:t>
      </w:r>
      <w:r w:rsidR="005F37E8">
        <w:rPr>
          <w:rFonts w:hint="eastAsia"/>
          <w:sz w:val="22"/>
        </w:rPr>
        <w:t>音楽イベント等の開催費用</w:t>
      </w:r>
      <w:r w:rsidR="005F37E8" w:rsidRPr="00EF09E2">
        <w:rPr>
          <w:rFonts w:hint="eastAsia"/>
          <w:sz w:val="22"/>
        </w:rPr>
        <w:t>に対し</w:t>
      </w:r>
      <w:r w:rsidR="005F37E8">
        <w:rPr>
          <w:rFonts w:hint="eastAsia"/>
          <w:sz w:val="22"/>
        </w:rPr>
        <w:t>、</w:t>
      </w:r>
      <w:r w:rsidRPr="00EE1913">
        <w:rPr>
          <w:rFonts w:hAnsi="BIZ UDゴシック" w:hint="eastAsia"/>
        </w:rPr>
        <w:t>予算の範囲内において、松戸市補助金等交付規則（昭和５５年松戸市規則第１７号。以下「規則」という。）及びこの要綱に基づき補助金を交付する。</w:t>
      </w:r>
    </w:p>
    <w:p w14:paraId="6FD9CDC6" w14:textId="77777777" w:rsidR="00153872" w:rsidRPr="00EE1913" w:rsidRDefault="00153872" w:rsidP="00153872">
      <w:pPr>
        <w:ind w:leftChars="100" w:left="211"/>
        <w:rPr>
          <w:rFonts w:hAnsi="BIZ UDゴシック"/>
        </w:rPr>
      </w:pPr>
      <w:r w:rsidRPr="00EE1913">
        <w:rPr>
          <w:rFonts w:hAnsi="BIZ UDゴシック" w:hint="eastAsia"/>
        </w:rPr>
        <w:t>（定義）</w:t>
      </w:r>
    </w:p>
    <w:p w14:paraId="11B821C3" w14:textId="77777777" w:rsidR="00153872" w:rsidRPr="00EE1913" w:rsidRDefault="00153872" w:rsidP="00153872">
      <w:pPr>
        <w:ind w:left="211" w:hangingChars="100" w:hanging="211"/>
        <w:rPr>
          <w:rFonts w:hAnsi="BIZ UDゴシック"/>
        </w:rPr>
      </w:pPr>
      <w:r w:rsidRPr="00EE1913">
        <w:rPr>
          <w:rFonts w:hAnsi="BIZ UDゴシック" w:hint="eastAsia"/>
        </w:rPr>
        <w:t>第２条　この要綱において、次の各号に掲げる用語の意義は、それぞれ当該各号に定めるところによる。</w:t>
      </w:r>
    </w:p>
    <w:p w14:paraId="5FF400FE" w14:textId="256C921D" w:rsidR="00153872" w:rsidRPr="00E91D38" w:rsidRDefault="00E91D38" w:rsidP="001A72CC">
      <w:pPr>
        <w:ind w:leftChars="200" w:left="1688" w:hangingChars="600" w:hanging="1266"/>
        <w:rPr>
          <w:rFonts w:hAnsi="BIZ UDゴシック"/>
        </w:rPr>
      </w:pPr>
      <w:r w:rsidRPr="00E91D38">
        <w:rPr>
          <w:rFonts w:hAnsi="BIZ UDゴシック" w:hint="eastAsia"/>
        </w:rPr>
        <w:t>⑴</w:t>
      </w:r>
      <w:r w:rsidR="00153872" w:rsidRPr="00E91D38">
        <w:rPr>
          <w:rFonts w:hAnsi="BIZ UDゴシック" w:hint="eastAsia"/>
        </w:rPr>
        <w:t xml:space="preserve">　</w:t>
      </w:r>
      <w:r w:rsidR="001A72CC">
        <w:rPr>
          <w:rFonts w:hAnsi="BIZ UDゴシック" w:hint="eastAsia"/>
        </w:rPr>
        <w:t xml:space="preserve">市民　</w:t>
      </w:r>
      <w:r w:rsidR="00F722FE">
        <w:rPr>
          <w:rFonts w:hAnsi="BIZ UDゴシック" w:hint="eastAsia"/>
        </w:rPr>
        <w:t xml:space="preserve">　</w:t>
      </w:r>
      <w:r w:rsidR="00153872" w:rsidRPr="00E91D38">
        <w:rPr>
          <w:rFonts w:hAnsi="BIZ UDゴシック" w:hint="eastAsia"/>
        </w:rPr>
        <w:t xml:space="preserve">　</w:t>
      </w:r>
      <w:r w:rsidR="00F722FE">
        <w:rPr>
          <w:rFonts w:hAnsi="BIZ UDゴシック" w:hint="eastAsia"/>
        </w:rPr>
        <w:t xml:space="preserve">　</w:t>
      </w:r>
      <w:r w:rsidR="005C65C5">
        <w:rPr>
          <w:rFonts w:hAnsi="BIZ UDゴシック" w:hint="eastAsia"/>
        </w:rPr>
        <w:t xml:space="preserve">　</w:t>
      </w:r>
      <w:r w:rsidR="001A72CC">
        <w:rPr>
          <w:rFonts w:hAnsi="BIZ UDゴシック" w:hint="eastAsia"/>
        </w:rPr>
        <w:t>市内に在住、在勤または在学するものをいう</w:t>
      </w:r>
      <w:r w:rsidR="00153872" w:rsidRPr="00E91D38">
        <w:rPr>
          <w:rFonts w:hAnsi="BIZ UDゴシック" w:hint="eastAsia"/>
        </w:rPr>
        <w:t>。</w:t>
      </w:r>
    </w:p>
    <w:p w14:paraId="2ED6F13B" w14:textId="1754CFE4" w:rsidR="00153872" w:rsidRPr="00E91D38" w:rsidRDefault="00153872" w:rsidP="005C65C5">
      <w:pPr>
        <w:ind w:leftChars="200" w:left="2321" w:hangingChars="900" w:hanging="1899"/>
      </w:pPr>
      <w:r w:rsidRPr="00E91D38">
        <w:rPr>
          <w:rFonts w:hint="eastAsia"/>
        </w:rPr>
        <w:t xml:space="preserve">⑵　</w:t>
      </w:r>
      <w:r w:rsidR="001A72CC">
        <w:rPr>
          <w:rFonts w:hint="eastAsia"/>
        </w:rPr>
        <w:t>出演者</w:t>
      </w:r>
      <w:r w:rsidR="001A72CC" w:rsidRPr="00E91D38">
        <w:rPr>
          <w:rFonts w:hAnsi="BIZ UDゴシック" w:hint="eastAsia"/>
        </w:rPr>
        <w:t xml:space="preserve">　</w:t>
      </w:r>
      <w:r w:rsidR="00F722FE">
        <w:rPr>
          <w:rFonts w:hAnsi="BIZ UDゴシック" w:hint="eastAsia"/>
        </w:rPr>
        <w:t xml:space="preserve">　　</w:t>
      </w:r>
      <w:r w:rsidR="005C65C5">
        <w:rPr>
          <w:rFonts w:hAnsi="BIZ UDゴシック" w:hint="eastAsia"/>
        </w:rPr>
        <w:t xml:space="preserve">　</w:t>
      </w:r>
      <w:r w:rsidR="001A72CC">
        <w:rPr>
          <w:rFonts w:hAnsi="BIZ UDゴシック" w:hint="eastAsia"/>
        </w:rPr>
        <w:t>補助対象事業において、歌唱、演奏、ダンスその他音楽を活用したパフォーマンスを行う個人または団体をいう</w:t>
      </w:r>
      <w:r w:rsidR="001A72CC" w:rsidRPr="00E91D38">
        <w:rPr>
          <w:rFonts w:hAnsi="BIZ UDゴシック" w:hint="eastAsia"/>
        </w:rPr>
        <w:t>。</w:t>
      </w:r>
    </w:p>
    <w:p w14:paraId="06F13FED" w14:textId="39C67488" w:rsidR="00153872" w:rsidRDefault="00153872" w:rsidP="00E91D38">
      <w:pPr>
        <w:ind w:leftChars="100" w:left="211" w:firstLineChars="100" w:firstLine="211"/>
        <w:rPr>
          <w:rFonts w:hAnsi="BIZ UDゴシック"/>
        </w:rPr>
      </w:pPr>
      <w:r w:rsidRPr="00EE1913">
        <w:rPr>
          <w:rFonts w:hAnsi="BIZ UDゴシック" w:hint="eastAsia"/>
        </w:rPr>
        <w:t xml:space="preserve">⑶　</w:t>
      </w:r>
      <w:r w:rsidR="00EB6FF4">
        <w:rPr>
          <w:rFonts w:hAnsi="BIZ UDゴシック" w:hint="eastAsia"/>
        </w:rPr>
        <w:t>補助基礎額</w:t>
      </w:r>
      <w:r w:rsidRPr="00EE1913">
        <w:rPr>
          <w:rFonts w:hAnsi="BIZ UDゴシック" w:hint="eastAsia"/>
        </w:rPr>
        <w:t xml:space="preserve">　</w:t>
      </w:r>
      <w:r w:rsidR="005C65C5">
        <w:rPr>
          <w:rFonts w:hAnsi="BIZ UDゴシック" w:hint="eastAsia"/>
        </w:rPr>
        <w:t xml:space="preserve">　</w:t>
      </w:r>
      <w:r w:rsidR="008F1D80">
        <w:rPr>
          <w:rFonts w:hAnsi="BIZ UDゴシック" w:hint="eastAsia"/>
        </w:rPr>
        <w:t>第</w:t>
      </w:r>
      <w:r w:rsidR="00BB540C">
        <w:rPr>
          <w:rFonts w:hAnsi="BIZ UDゴシック" w:hint="eastAsia"/>
        </w:rPr>
        <w:t>６</w:t>
      </w:r>
      <w:r w:rsidR="00205B03">
        <w:rPr>
          <w:rFonts w:hAnsi="BIZ UDゴシック" w:hint="eastAsia"/>
        </w:rPr>
        <w:t>条</w:t>
      </w:r>
      <w:r w:rsidR="008F1D80">
        <w:rPr>
          <w:rFonts w:hAnsi="BIZ UDゴシック" w:hint="eastAsia"/>
        </w:rPr>
        <w:t>第１号及び第２号により算出した額を</w:t>
      </w:r>
      <w:r w:rsidRPr="00EE1913">
        <w:rPr>
          <w:rFonts w:hAnsi="BIZ UDゴシック" w:hint="eastAsia"/>
        </w:rPr>
        <w:t>いう。</w:t>
      </w:r>
    </w:p>
    <w:p w14:paraId="766E865F" w14:textId="2565A9DB" w:rsidR="001A72CC" w:rsidRDefault="001A72CC" w:rsidP="00E91D38">
      <w:pPr>
        <w:ind w:leftChars="100" w:left="211" w:firstLineChars="100" w:firstLine="211"/>
        <w:rPr>
          <w:rFonts w:hAnsi="BIZ UDゴシック"/>
        </w:rPr>
      </w:pPr>
      <w:r>
        <w:rPr>
          <w:rFonts w:hAnsi="BIZ UDゴシック" w:hint="eastAsia"/>
        </w:rPr>
        <w:t xml:space="preserve">⑷　協賛　</w:t>
      </w:r>
      <w:r w:rsidR="00F722FE">
        <w:rPr>
          <w:rFonts w:hAnsi="BIZ UDゴシック" w:hint="eastAsia"/>
        </w:rPr>
        <w:t xml:space="preserve">　　</w:t>
      </w:r>
      <w:r>
        <w:rPr>
          <w:rFonts w:hAnsi="BIZ UDゴシック" w:hint="eastAsia"/>
        </w:rPr>
        <w:t xml:space="preserve">　</w:t>
      </w:r>
      <w:r w:rsidR="005C65C5">
        <w:rPr>
          <w:rFonts w:hAnsi="BIZ UDゴシック" w:hint="eastAsia"/>
        </w:rPr>
        <w:t xml:space="preserve">　</w:t>
      </w:r>
      <w:r>
        <w:rPr>
          <w:rFonts w:hAnsi="BIZ UDゴシック" w:hint="eastAsia"/>
        </w:rPr>
        <w:t>金銭や物品の提供、その他これに類する支援をいう。</w:t>
      </w:r>
    </w:p>
    <w:p w14:paraId="18BD66CC" w14:textId="1A22DB38" w:rsidR="005C65C5" w:rsidRPr="00EE1913" w:rsidRDefault="008E26C7" w:rsidP="003C01B7">
      <w:pPr>
        <w:ind w:leftChars="200" w:left="2321" w:hangingChars="900" w:hanging="1899"/>
        <w:rPr>
          <w:rFonts w:hAnsi="BIZ UDゴシック"/>
        </w:rPr>
      </w:pPr>
      <w:r>
        <w:rPr>
          <w:rFonts w:hAnsi="BIZ UDゴシック" w:hint="eastAsia"/>
        </w:rPr>
        <w:t xml:space="preserve">⑸　</w:t>
      </w:r>
      <w:r w:rsidR="005C65C5">
        <w:rPr>
          <w:rFonts w:hAnsi="BIZ UDゴシック" w:hint="eastAsia"/>
        </w:rPr>
        <w:t xml:space="preserve">事業促進要件　</w:t>
      </w:r>
      <w:r w:rsidR="00C755F0">
        <w:rPr>
          <w:rFonts w:hAnsi="BIZ UDゴシック" w:hint="eastAsia"/>
        </w:rPr>
        <w:t>第４条第２項に規定する</w:t>
      </w:r>
      <w:r w:rsidR="005C65C5">
        <w:rPr>
          <w:rFonts w:hAnsi="BIZ UDゴシック" w:hint="eastAsia"/>
        </w:rPr>
        <w:t>補助対象事業の効果を</w:t>
      </w:r>
      <w:r w:rsidR="006960E2">
        <w:rPr>
          <w:rFonts w:hAnsi="BIZ UDゴシック" w:hint="eastAsia"/>
        </w:rPr>
        <w:t>促進するため</w:t>
      </w:r>
      <w:r w:rsidR="0079556D">
        <w:rPr>
          <w:rFonts w:hAnsi="BIZ UDゴシック" w:hint="eastAsia"/>
        </w:rPr>
        <w:t>の要件であり、</w:t>
      </w:r>
      <w:r w:rsidR="00C755F0">
        <w:rPr>
          <w:rFonts w:hAnsi="BIZ UDゴシック" w:hint="eastAsia"/>
        </w:rPr>
        <w:t>要件を満たすことで補助金の額の加算を行う</w:t>
      </w:r>
      <w:r w:rsidR="005C65C5">
        <w:rPr>
          <w:rFonts w:hAnsi="BIZ UDゴシック" w:hint="eastAsia"/>
        </w:rPr>
        <w:t>。</w:t>
      </w:r>
    </w:p>
    <w:p w14:paraId="702E1241" w14:textId="77777777" w:rsidR="00153872" w:rsidRPr="00EE1913" w:rsidRDefault="00153872" w:rsidP="00153872">
      <w:pPr>
        <w:ind w:leftChars="100" w:left="211"/>
        <w:rPr>
          <w:rFonts w:hAnsi="BIZ UDゴシック"/>
        </w:rPr>
      </w:pPr>
      <w:r w:rsidRPr="00EE1913">
        <w:rPr>
          <w:rFonts w:hAnsi="BIZ UDゴシック" w:hint="eastAsia"/>
        </w:rPr>
        <w:t>（補助対象者）</w:t>
      </w:r>
    </w:p>
    <w:p w14:paraId="327F396E" w14:textId="1FF50A87" w:rsidR="00153872" w:rsidRPr="00EE1913" w:rsidRDefault="00153872" w:rsidP="00153872">
      <w:pPr>
        <w:ind w:left="211" w:hangingChars="100" w:hanging="211"/>
        <w:rPr>
          <w:rFonts w:hAnsi="BIZ UDゴシック"/>
        </w:rPr>
      </w:pPr>
      <w:bookmarkStart w:id="0" w:name="_Hlk230333438"/>
      <w:r w:rsidRPr="00EE1913">
        <w:rPr>
          <w:rFonts w:hAnsi="BIZ UDゴシック" w:hint="eastAsia"/>
        </w:rPr>
        <w:t>第３条　補助対象者は、次の各号のいずれにも該当するものとする。</w:t>
      </w:r>
    </w:p>
    <w:p w14:paraId="55CB0781" w14:textId="387AEA4E" w:rsidR="00153872" w:rsidRPr="00EE1913" w:rsidRDefault="00153872" w:rsidP="00E91D38">
      <w:pPr>
        <w:ind w:leftChars="100" w:left="211" w:firstLineChars="100" w:firstLine="211"/>
        <w:rPr>
          <w:rFonts w:hAnsi="BIZ UDゴシック"/>
        </w:rPr>
      </w:pPr>
      <w:r w:rsidRPr="00EE1913">
        <w:rPr>
          <w:rFonts w:hAnsi="BIZ UDゴシック" w:hint="eastAsia"/>
        </w:rPr>
        <w:t xml:space="preserve">⑴　</w:t>
      </w:r>
      <w:r w:rsidR="005F37E8" w:rsidRPr="00EF09E2">
        <w:rPr>
          <w:sz w:val="22"/>
        </w:rPr>
        <w:t>市内に活動拠点を有する団体（実行委員会を含む）</w:t>
      </w:r>
      <w:r w:rsidR="005F37E8">
        <w:rPr>
          <w:rFonts w:hint="eastAsia"/>
          <w:sz w:val="22"/>
        </w:rPr>
        <w:t>または法人</w:t>
      </w:r>
      <w:r w:rsidR="005F37E8" w:rsidRPr="00EF09E2">
        <w:rPr>
          <w:sz w:val="22"/>
        </w:rPr>
        <w:t>であること。</w:t>
      </w:r>
    </w:p>
    <w:p w14:paraId="68EBB1D5" w14:textId="28A8CDBD" w:rsidR="00153872" w:rsidRPr="00EE1913" w:rsidRDefault="00153872" w:rsidP="00E91D38">
      <w:pPr>
        <w:ind w:leftChars="100" w:left="211" w:firstLineChars="100" w:firstLine="211"/>
        <w:rPr>
          <w:rFonts w:hAnsi="BIZ UDゴシック"/>
        </w:rPr>
      </w:pPr>
      <w:r w:rsidRPr="00EE1913">
        <w:rPr>
          <w:rFonts w:hAnsi="BIZ UDゴシック" w:hint="eastAsia"/>
        </w:rPr>
        <w:t xml:space="preserve">⑵　</w:t>
      </w:r>
      <w:r w:rsidR="005F37E8" w:rsidRPr="00EF09E2">
        <w:rPr>
          <w:rFonts w:hint="eastAsia"/>
          <w:sz w:val="22"/>
        </w:rPr>
        <w:t>運営に関する規約、会則等を定めている</w:t>
      </w:r>
      <w:r w:rsidR="005F37E8">
        <w:rPr>
          <w:rFonts w:hint="eastAsia"/>
          <w:sz w:val="22"/>
        </w:rPr>
        <w:t>団体または法人である</w:t>
      </w:r>
      <w:r w:rsidR="005F37E8" w:rsidRPr="00EF09E2">
        <w:rPr>
          <w:rFonts w:hint="eastAsia"/>
          <w:sz w:val="22"/>
        </w:rPr>
        <w:t>こと。</w:t>
      </w:r>
    </w:p>
    <w:p w14:paraId="35122DA5" w14:textId="5E7073AE" w:rsidR="00153872" w:rsidRDefault="00153872" w:rsidP="00E91D38">
      <w:pPr>
        <w:ind w:leftChars="100" w:left="211" w:firstLineChars="100" w:firstLine="211"/>
        <w:rPr>
          <w:rFonts w:hAnsi="BIZ UDゴシック"/>
        </w:rPr>
      </w:pPr>
      <w:r w:rsidRPr="00EE1913">
        <w:rPr>
          <w:rFonts w:hAnsi="BIZ UDゴシック" w:hint="eastAsia"/>
        </w:rPr>
        <w:t>⑶</w:t>
      </w:r>
      <w:r w:rsidR="000D0CD4" w:rsidRPr="00EE1913">
        <w:rPr>
          <w:rFonts w:hAnsi="BIZ UDゴシック" w:hint="eastAsia"/>
        </w:rPr>
        <w:t xml:space="preserve">　</w:t>
      </w:r>
      <w:r w:rsidR="005F37E8" w:rsidRPr="005F37E8">
        <w:rPr>
          <w:rFonts w:hAnsi="BIZ UDゴシック" w:hint="eastAsia"/>
        </w:rPr>
        <w:t>適切な会計処理が行われている団体または法人であること。</w:t>
      </w:r>
    </w:p>
    <w:p w14:paraId="45D9753C" w14:textId="456C8390" w:rsidR="00FA59CF" w:rsidRDefault="00FA59CF" w:rsidP="00E91D38">
      <w:pPr>
        <w:ind w:leftChars="100" w:left="211" w:firstLineChars="100" w:firstLine="211"/>
        <w:rPr>
          <w:rFonts w:hAnsi="BIZ UDゴシック"/>
        </w:rPr>
      </w:pPr>
      <w:r>
        <w:rPr>
          <w:rFonts w:hAnsi="BIZ UDゴシック" w:hint="eastAsia"/>
        </w:rPr>
        <w:t>⑷　前各号に掲げるものの</w:t>
      </w:r>
      <w:r w:rsidR="00763E26">
        <w:rPr>
          <w:rFonts w:hAnsi="BIZ UDゴシック" w:hint="eastAsia"/>
        </w:rPr>
        <w:t>ほか、</w:t>
      </w:r>
      <w:r>
        <w:rPr>
          <w:rFonts w:hAnsi="BIZ UDゴシック" w:hint="eastAsia"/>
        </w:rPr>
        <w:t>市長が適当と認めるもの。</w:t>
      </w:r>
    </w:p>
    <w:p w14:paraId="04508215" w14:textId="5F048463" w:rsidR="005F37E8" w:rsidRDefault="005F37E8" w:rsidP="00153872">
      <w:pPr>
        <w:ind w:leftChars="100" w:left="211"/>
        <w:rPr>
          <w:rFonts w:hAnsi="BIZ UDゴシック"/>
        </w:rPr>
      </w:pPr>
      <w:r>
        <w:rPr>
          <w:rFonts w:hAnsi="BIZ UDゴシック" w:hint="eastAsia"/>
        </w:rPr>
        <w:t>２　次の各号のいずれかに該当するものは補助対象外とする。</w:t>
      </w:r>
    </w:p>
    <w:p w14:paraId="493C3871" w14:textId="0159CAFA" w:rsidR="005D2E84" w:rsidRPr="005D2E84" w:rsidRDefault="005D2E84" w:rsidP="00E91D38">
      <w:pPr>
        <w:ind w:leftChars="100" w:left="211" w:firstLineChars="100" w:firstLine="211"/>
        <w:rPr>
          <w:rFonts w:hAnsi="BIZ UDゴシック"/>
        </w:rPr>
      </w:pPr>
      <w:r>
        <w:rPr>
          <w:rFonts w:hAnsi="BIZ UDゴシック" w:hint="eastAsia"/>
        </w:rPr>
        <w:t>⑴</w:t>
      </w:r>
      <w:r w:rsidRPr="005D2E84">
        <w:rPr>
          <w:rFonts w:hAnsi="BIZ UDゴシック" w:hint="eastAsia"/>
        </w:rPr>
        <w:t xml:space="preserve">　国及び地方公共団体から資本金その他これに準じる出資を受けているもの。</w:t>
      </w:r>
    </w:p>
    <w:p w14:paraId="264E1BB9" w14:textId="6BC0F00B" w:rsidR="005D2E84" w:rsidRPr="005D2E84" w:rsidRDefault="005D2E84" w:rsidP="00E91D38">
      <w:pPr>
        <w:ind w:leftChars="100" w:left="211" w:firstLineChars="100" w:firstLine="211"/>
        <w:rPr>
          <w:rFonts w:hAnsi="BIZ UDゴシック"/>
        </w:rPr>
      </w:pPr>
      <w:r>
        <w:rPr>
          <w:rFonts w:hAnsi="BIZ UDゴシック" w:hint="eastAsia"/>
        </w:rPr>
        <w:t>⑵</w:t>
      </w:r>
      <w:r w:rsidRPr="005D2E84">
        <w:rPr>
          <w:rFonts w:hAnsi="BIZ UDゴシック" w:hint="eastAsia"/>
        </w:rPr>
        <w:t xml:space="preserve">　国及び地方公共団体から団体運営に係る経費の助成を受けているもの。</w:t>
      </w:r>
    </w:p>
    <w:p w14:paraId="1D8A456D" w14:textId="6A12DA15" w:rsidR="005D2E84" w:rsidRPr="005D2E84" w:rsidRDefault="005D2E84" w:rsidP="00E91D38">
      <w:pPr>
        <w:ind w:leftChars="100" w:left="211" w:firstLineChars="100" w:firstLine="211"/>
        <w:rPr>
          <w:rFonts w:hAnsi="BIZ UDゴシック"/>
        </w:rPr>
      </w:pPr>
      <w:r>
        <w:rPr>
          <w:rFonts w:hAnsi="BIZ UDゴシック" w:hint="eastAsia"/>
        </w:rPr>
        <w:t>⑶</w:t>
      </w:r>
      <w:r w:rsidRPr="005D2E84">
        <w:rPr>
          <w:rFonts w:hAnsi="BIZ UDゴシック" w:hint="eastAsia"/>
        </w:rPr>
        <w:t xml:space="preserve">　暴力団またはその構成員の統制下にあるもの。</w:t>
      </w:r>
    </w:p>
    <w:p w14:paraId="5C96296F" w14:textId="1E2D1825" w:rsidR="005D2E84" w:rsidRPr="005D2E84" w:rsidRDefault="005D2E84" w:rsidP="00E91D38">
      <w:pPr>
        <w:ind w:leftChars="100" w:left="211" w:firstLineChars="100" w:firstLine="211"/>
        <w:rPr>
          <w:rFonts w:hAnsi="BIZ UDゴシック"/>
        </w:rPr>
      </w:pPr>
      <w:r>
        <w:rPr>
          <w:rFonts w:hAnsi="BIZ UDゴシック" w:hint="eastAsia"/>
        </w:rPr>
        <w:t>⑷</w:t>
      </w:r>
      <w:r w:rsidRPr="005D2E84">
        <w:rPr>
          <w:rFonts w:hAnsi="BIZ UDゴシック" w:hint="eastAsia"/>
        </w:rPr>
        <w:t xml:space="preserve">　政治活動または宗教活動を目的としているもの。</w:t>
      </w:r>
    </w:p>
    <w:p w14:paraId="07C06211" w14:textId="7085BD9D" w:rsidR="005D2E84" w:rsidRPr="005D2E84" w:rsidRDefault="005D2E84" w:rsidP="00E91D38">
      <w:pPr>
        <w:ind w:leftChars="100" w:left="211" w:firstLineChars="100" w:firstLine="211"/>
        <w:rPr>
          <w:rFonts w:hAnsi="BIZ UDゴシック"/>
        </w:rPr>
      </w:pPr>
      <w:r>
        <w:rPr>
          <w:rFonts w:hAnsi="BIZ UDゴシック" w:hint="eastAsia"/>
        </w:rPr>
        <w:t>⑸</w:t>
      </w:r>
      <w:r w:rsidRPr="005D2E84">
        <w:rPr>
          <w:rFonts w:hAnsi="BIZ UDゴシック" w:hint="eastAsia"/>
        </w:rPr>
        <w:t xml:space="preserve">　公序良俗に反するもの。</w:t>
      </w:r>
    </w:p>
    <w:p w14:paraId="56CDA4F1" w14:textId="213020B5" w:rsidR="005D2E84" w:rsidRPr="005D2E84" w:rsidRDefault="005D2E84" w:rsidP="00E91D38">
      <w:pPr>
        <w:ind w:leftChars="100" w:left="211" w:firstLineChars="100" w:firstLine="211"/>
        <w:rPr>
          <w:rFonts w:hAnsi="BIZ UDゴシック"/>
        </w:rPr>
      </w:pPr>
      <w:r>
        <w:rPr>
          <w:rFonts w:hAnsi="BIZ UDゴシック" w:hint="eastAsia"/>
        </w:rPr>
        <w:t>⑹</w:t>
      </w:r>
      <w:r w:rsidRPr="005D2E84">
        <w:rPr>
          <w:rFonts w:hAnsi="BIZ UDゴシック" w:hint="eastAsia"/>
        </w:rPr>
        <w:t xml:space="preserve">　その他、市が不適当であると認めたもの。</w:t>
      </w:r>
    </w:p>
    <w:bookmarkEnd w:id="0"/>
    <w:p w14:paraId="156DD0AF" w14:textId="418958EC" w:rsidR="00153872" w:rsidRPr="00EE1913" w:rsidRDefault="00153872" w:rsidP="00153872">
      <w:pPr>
        <w:ind w:leftChars="100" w:left="211"/>
        <w:rPr>
          <w:rFonts w:hAnsi="BIZ UDゴシック"/>
        </w:rPr>
      </w:pPr>
      <w:r w:rsidRPr="00EE1913">
        <w:rPr>
          <w:rFonts w:hAnsi="BIZ UDゴシック" w:hint="eastAsia"/>
        </w:rPr>
        <w:t>（補助対象事業）</w:t>
      </w:r>
    </w:p>
    <w:p w14:paraId="30EB96D4" w14:textId="0F176381" w:rsidR="00153872" w:rsidRPr="00EE1913" w:rsidRDefault="00153872" w:rsidP="00153872">
      <w:pPr>
        <w:ind w:left="211" w:hangingChars="100" w:hanging="211"/>
        <w:rPr>
          <w:rFonts w:hAnsi="BIZ UDゴシック"/>
        </w:rPr>
      </w:pPr>
      <w:r w:rsidRPr="00EE1913">
        <w:rPr>
          <w:rFonts w:hAnsi="BIZ UDゴシック" w:hint="eastAsia"/>
        </w:rPr>
        <w:t>第４条　補助対象事業は、</w:t>
      </w:r>
      <w:r w:rsidR="00F80884">
        <w:rPr>
          <w:rFonts w:hAnsi="BIZ UDゴシック" w:hint="eastAsia"/>
        </w:rPr>
        <w:t>次に掲げる各号をすべて満たす</w:t>
      </w:r>
      <w:r w:rsidR="004D3DBF">
        <w:rPr>
          <w:rFonts w:hAnsi="BIZ UDゴシック" w:hint="eastAsia"/>
        </w:rPr>
        <w:t>音楽イベント</w:t>
      </w:r>
      <w:r w:rsidRPr="00EE1913">
        <w:rPr>
          <w:rFonts w:hAnsi="BIZ UDゴシック" w:hint="eastAsia"/>
        </w:rPr>
        <w:t>事業とする。</w:t>
      </w:r>
    </w:p>
    <w:p w14:paraId="2C3DE833" w14:textId="50AC0ADF" w:rsidR="00F80884" w:rsidRPr="00F80884" w:rsidRDefault="00F80884" w:rsidP="00924534">
      <w:pPr>
        <w:ind w:leftChars="200" w:left="844" w:hangingChars="200" w:hanging="422"/>
        <w:rPr>
          <w:rFonts w:hAnsi="BIZ UDゴシック"/>
        </w:rPr>
      </w:pPr>
      <w:bookmarkStart w:id="1" w:name="_Hlk230332422"/>
      <w:r>
        <w:rPr>
          <w:rFonts w:hAnsi="BIZ UDゴシック" w:hint="eastAsia"/>
        </w:rPr>
        <w:t xml:space="preserve">⑴　</w:t>
      </w:r>
      <w:r w:rsidR="00924534">
        <w:rPr>
          <w:rFonts w:hAnsi="BIZ UDゴシック" w:hint="eastAsia"/>
        </w:rPr>
        <w:t>市長が定める期間に</w:t>
      </w:r>
      <w:r w:rsidR="00763E26">
        <w:rPr>
          <w:rFonts w:hAnsi="BIZ UDゴシック" w:hint="eastAsia"/>
        </w:rPr>
        <w:t>実施される事業であること。</w:t>
      </w:r>
    </w:p>
    <w:p w14:paraId="5E01C551" w14:textId="1AE6378D" w:rsidR="00F80884" w:rsidRPr="00F80884" w:rsidRDefault="00F80884" w:rsidP="00E91D38">
      <w:pPr>
        <w:ind w:leftChars="100" w:left="211" w:firstLineChars="100" w:firstLine="211"/>
        <w:rPr>
          <w:rFonts w:hAnsi="BIZ UDゴシック"/>
        </w:rPr>
      </w:pPr>
      <w:r>
        <w:rPr>
          <w:rFonts w:hAnsi="BIZ UDゴシック" w:hint="eastAsia"/>
        </w:rPr>
        <w:t>⑵</w:t>
      </w:r>
      <w:r w:rsidRPr="00F80884">
        <w:rPr>
          <w:rFonts w:hAnsi="BIZ UDゴシック" w:hint="eastAsia"/>
        </w:rPr>
        <w:t xml:space="preserve">　出演者に市民が含まれていること。</w:t>
      </w:r>
    </w:p>
    <w:p w14:paraId="42F4E836" w14:textId="0EBFFAA0" w:rsidR="00F80884" w:rsidRPr="00F80884" w:rsidRDefault="00F80884" w:rsidP="00E91D38">
      <w:pPr>
        <w:ind w:leftChars="200" w:left="844" w:hangingChars="200" w:hanging="422"/>
        <w:rPr>
          <w:rFonts w:hAnsi="BIZ UDゴシック"/>
        </w:rPr>
      </w:pPr>
      <w:r>
        <w:rPr>
          <w:rFonts w:hAnsi="BIZ UDゴシック" w:hint="eastAsia"/>
        </w:rPr>
        <w:t>⑶</w:t>
      </w:r>
      <w:r w:rsidRPr="00F80884">
        <w:rPr>
          <w:rFonts w:hAnsi="BIZ UDゴシック" w:hint="eastAsia"/>
        </w:rPr>
        <w:t xml:space="preserve">　市内の公共空間・公共施設・民間施設等を含めたオープンスペースを活用し、一部またはすべてのものが無料で観覧可能であること。</w:t>
      </w:r>
    </w:p>
    <w:p w14:paraId="487D2899" w14:textId="38A7A7F0" w:rsidR="00F80884" w:rsidRPr="00F80884" w:rsidRDefault="00F80884" w:rsidP="00E91D38">
      <w:pPr>
        <w:ind w:leftChars="100" w:left="211" w:firstLineChars="100" w:firstLine="211"/>
        <w:rPr>
          <w:rFonts w:hAnsi="BIZ UDゴシック"/>
        </w:rPr>
      </w:pPr>
      <w:r>
        <w:rPr>
          <w:rFonts w:hAnsi="BIZ UDゴシック" w:hint="eastAsia"/>
        </w:rPr>
        <w:t>⑷</w:t>
      </w:r>
      <w:r w:rsidRPr="00F80884">
        <w:rPr>
          <w:rFonts w:hAnsi="BIZ UDゴシック" w:hint="eastAsia"/>
        </w:rPr>
        <w:t xml:space="preserve">　歌唱</w:t>
      </w:r>
      <w:r w:rsidR="007966F6">
        <w:rPr>
          <w:rFonts w:hAnsi="BIZ UDゴシック" w:hint="eastAsia"/>
        </w:rPr>
        <w:t>、</w:t>
      </w:r>
      <w:r w:rsidRPr="00F80884">
        <w:rPr>
          <w:rFonts w:hAnsi="BIZ UDゴシック" w:hint="eastAsia"/>
        </w:rPr>
        <w:t>楽器演奏</w:t>
      </w:r>
      <w:r w:rsidR="007966F6">
        <w:rPr>
          <w:rFonts w:hAnsi="BIZ UDゴシック" w:hint="eastAsia"/>
        </w:rPr>
        <w:t>、</w:t>
      </w:r>
      <w:r w:rsidRPr="00F80884">
        <w:rPr>
          <w:rFonts w:hAnsi="BIZ UDゴシック" w:hint="eastAsia"/>
        </w:rPr>
        <w:t>音楽を活用したダンスパフォーマンスのいずれかを行うこと。</w:t>
      </w:r>
    </w:p>
    <w:p w14:paraId="048B4C47" w14:textId="238DC650" w:rsidR="00F80884" w:rsidRPr="00F80884" w:rsidRDefault="00F80884" w:rsidP="00E91D38">
      <w:pPr>
        <w:ind w:leftChars="100" w:left="211" w:firstLineChars="100" w:firstLine="211"/>
        <w:rPr>
          <w:rFonts w:hAnsi="BIZ UDゴシック"/>
        </w:rPr>
      </w:pPr>
      <w:r>
        <w:rPr>
          <w:rFonts w:hAnsi="BIZ UDゴシック" w:hint="eastAsia"/>
        </w:rPr>
        <w:t>⑸</w:t>
      </w:r>
      <w:r w:rsidRPr="00F80884">
        <w:rPr>
          <w:rFonts w:hAnsi="BIZ UDゴシック" w:hint="eastAsia"/>
        </w:rPr>
        <w:t xml:space="preserve">　</w:t>
      </w:r>
      <w:r w:rsidR="009E7814" w:rsidRPr="009E7814">
        <w:rPr>
          <w:rFonts w:hAnsi="BIZ UDゴシック" w:hint="eastAsia"/>
        </w:rPr>
        <w:t>２</w:t>
      </w:r>
      <w:r w:rsidR="00C113F8">
        <w:rPr>
          <w:rFonts w:hAnsi="BIZ UDゴシック" w:hint="eastAsia"/>
        </w:rPr>
        <w:t>組</w:t>
      </w:r>
      <w:r w:rsidR="009E7814" w:rsidRPr="009E7814">
        <w:rPr>
          <w:rFonts w:hAnsi="BIZ UDゴシック" w:hint="eastAsia"/>
        </w:rPr>
        <w:t>以上の個人または団体が出演する音楽イベントであること。</w:t>
      </w:r>
    </w:p>
    <w:p w14:paraId="6EF9F956" w14:textId="202F4C86" w:rsidR="00F80884" w:rsidRPr="00F80884" w:rsidRDefault="00F80884" w:rsidP="00B82ED2">
      <w:pPr>
        <w:ind w:leftChars="200" w:left="844" w:hangingChars="200" w:hanging="422"/>
        <w:rPr>
          <w:rFonts w:hAnsi="BIZ UDゴシック"/>
        </w:rPr>
      </w:pPr>
      <w:r>
        <w:rPr>
          <w:rFonts w:hAnsi="BIZ UDゴシック" w:hint="eastAsia"/>
        </w:rPr>
        <w:t>⑹</w:t>
      </w:r>
      <w:r w:rsidRPr="00F80884">
        <w:rPr>
          <w:rFonts w:hAnsi="BIZ UDゴシック" w:hint="eastAsia"/>
        </w:rPr>
        <w:t xml:space="preserve">　出演者</w:t>
      </w:r>
      <w:r w:rsidR="00B82ED2">
        <w:rPr>
          <w:rFonts w:hAnsi="BIZ UDゴシック" w:hint="eastAsia"/>
        </w:rPr>
        <w:t>が、</w:t>
      </w:r>
      <w:r w:rsidRPr="00F80884">
        <w:rPr>
          <w:rFonts w:hAnsi="BIZ UDゴシック" w:hint="eastAsia"/>
        </w:rPr>
        <w:t>単一の</w:t>
      </w:r>
      <w:r w:rsidR="00B82ED2">
        <w:rPr>
          <w:rFonts w:hAnsi="BIZ UDゴシック" w:hint="eastAsia"/>
        </w:rPr>
        <w:t>団体、教室、学校その他これらに類する主体の関係者</w:t>
      </w:r>
      <w:r w:rsidRPr="00F80884">
        <w:rPr>
          <w:rFonts w:hAnsi="BIZ UDゴシック" w:hint="eastAsia"/>
        </w:rPr>
        <w:t>のみで構成されていないこと。</w:t>
      </w:r>
    </w:p>
    <w:p w14:paraId="3E710045" w14:textId="6DE97AE4" w:rsidR="00F80884" w:rsidRPr="00F80884" w:rsidRDefault="00F80884" w:rsidP="00E91D38">
      <w:pPr>
        <w:ind w:leftChars="200" w:left="844" w:hangingChars="200" w:hanging="422"/>
        <w:rPr>
          <w:rFonts w:hAnsi="BIZ UDゴシック"/>
        </w:rPr>
      </w:pPr>
      <w:r>
        <w:rPr>
          <w:rFonts w:hAnsi="BIZ UDゴシック" w:hint="eastAsia"/>
        </w:rPr>
        <w:t>⑺</w:t>
      </w:r>
      <w:r w:rsidRPr="00F80884">
        <w:rPr>
          <w:rFonts w:hAnsi="BIZ UDゴシック" w:hint="eastAsia"/>
        </w:rPr>
        <w:t xml:space="preserve">　収支計画に</w:t>
      </w:r>
      <w:r w:rsidR="00DF2215">
        <w:rPr>
          <w:rFonts w:hAnsi="BIZ UDゴシック" w:hint="eastAsia"/>
        </w:rPr>
        <w:t>、協賛金の獲得や自主財源の確保</w:t>
      </w:r>
      <w:r w:rsidRPr="00F80884">
        <w:rPr>
          <w:rFonts w:hAnsi="BIZ UDゴシック" w:hint="eastAsia"/>
        </w:rPr>
        <w:t>など</w:t>
      </w:r>
      <w:r w:rsidR="00DF2215">
        <w:rPr>
          <w:rFonts w:hAnsi="BIZ UDゴシック" w:hint="eastAsia"/>
        </w:rPr>
        <w:t>、</w:t>
      </w:r>
      <w:r w:rsidRPr="00F80884">
        <w:rPr>
          <w:rFonts w:hAnsi="BIZ UDゴシック" w:hint="eastAsia"/>
        </w:rPr>
        <w:t>次回以降の継続開催や将来的な自走化</w:t>
      </w:r>
      <w:r w:rsidR="00DF2215">
        <w:rPr>
          <w:rFonts w:hAnsi="BIZ UDゴシック" w:hint="eastAsia"/>
        </w:rPr>
        <w:t>に向</w:t>
      </w:r>
      <w:r w:rsidR="00DF2215">
        <w:rPr>
          <w:rFonts w:hAnsi="BIZ UDゴシック" w:hint="eastAsia"/>
        </w:rPr>
        <w:lastRenderedPageBreak/>
        <w:t>けた</w:t>
      </w:r>
      <w:r w:rsidR="00763E26">
        <w:rPr>
          <w:rFonts w:hAnsi="BIZ UDゴシック" w:hint="eastAsia"/>
        </w:rPr>
        <w:t>計画を有する</w:t>
      </w:r>
      <w:r w:rsidRPr="00F80884">
        <w:rPr>
          <w:rFonts w:hAnsi="BIZ UDゴシック" w:hint="eastAsia"/>
        </w:rPr>
        <w:t>こと。</w:t>
      </w:r>
    </w:p>
    <w:p w14:paraId="43643FE0" w14:textId="15A9EDFF" w:rsidR="00636C0A" w:rsidRDefault="00F80884" w:rsidP="00E91D38">
      <w:pPr>
        <w:ind w:leftChars="100" w:left="211" w:firstLineChars="100" w:firstLine="211"/>
        <w:rPr>
          <w:rFonts w:hAnsi="BIZ UDゴシック"/>
        </w:rPr>
      </w:pPr>
      <w:r>
        <w:rPr>
          <w:rFonts w:hAnsi="BIZ UDゴシック" w:hint="eastAsia"/>
        </w:rPr>
        <w:t>⑻</w:t>
      </w:r>
      <w:r w:rsidRPr="00F80884">
        <w:rPr>
          <w:rFonts w:hAnsi="BIZ UDゴシック" w:hint="eastAsia"/>
        </w:rPr>
        <w:t xml:space="preserve">　</w:t>
      </w:r>
      <w:r w:rsidR="00636C0A">
        <w:rPr>
          <w:rFonts w:hAnsi="BIZ UDゴシック" w:hint="eastAsia"/>
        </w:rPr>
        <w:t>同事業において、</w:t>
      </w:r>
      <w:r w:rsidR="002C288F">
        <w:rPr>
          <w:rFonts w:hAnsi="BIZ UDゴシック" w:hint="eastAsia"/>
        </w:rPr>
        <w:t>松戸市から他の補助金等の交付</w:t>
      </w:r>
      <w:r w:rsidR="00636C0A">
        <w:rPr>
          <w:rFonts w:hAnsi="BIZ UDゴシック" w:hint="eastAsia"/>
        </w:rPr>
        <w:t>を受けていないこと。</w:t>
      </w:r>
    </w:p>
    <w:bookmarkEnd w:id="1"/>
    <w:p w14:paraId="53AC4DA7" w14:textId="2EA17996" w:rsidR="00F80884" w:rsidRDefault="00636C0A" w:rsidP="00E91D38">
      <w:pPr>
        <w:ind w:leftChars="100" w:left="211" w:firstLineChars="100" w:firstLine="211"/>
        <w:rPr>
          <w:rFonts w:hAnsi="BIZ UDゴシック"/>
        </w:rPr>
      </w:pPr>
      <w:r>
        <w:rPr>
          <w:rFonts w:hAnsi="BIZ UDゴシック" w:hint="eastAsia"/>
        </w:rPr>
        <w:t xml:space="preserve">⑼　</w:t>
      </w:r>
      <w:r w:rsidR="00F80884" w:rsidRPr="00F80884">
        <w:rPr>
          <w:rFonts w:hAnsi="BIZ UDゴシック" w:hint="eastAsia"/>
        </w:rPr>
        <w:t>同事業において、当該補助金の交付を</w:t>
      </w:r>
      <w:r w:rsidR="00F80884">
        <w:rPr>
          <w:rFonts w:hAnsi="BIZ UDゴシック" w:hint="eastAsia"/>
        </w:rPr>
        <w:t>過去</w:t>
      </w:r>
      <w:r w:rsidR="00F80884" w:rsidRPr="00F80884">
        <w:rPr>
          <w:rFonts w:hAnsi="BIZ UDゴシック" w:hint="eastAsia"/>
        </w:rPr>
        <w:t>３回以上受けていないこと。</w:t>
      </w:r>
    </w:p>
    <w:p w14:paraId="038C268B" w14:textId="1B130358" w:rsidR="00F80884" w:rsidRDefault="00763E26" w:rsidP="007879B2">
      <w:pPr>
        <w:ind w:leftChars="100" w:left="422" w:hangingChars="100" w:hanging="211"/>
        <w:rPr>
          <w:rFonts w:hAnsi="BIZ UDゴシック"/>
        </w:rPr>
      </w:pPr>
      <w:r>
        <w:rPr>
          <w:rFonts w:hAnsi="BIZ UDゴシック" w:hint="eastAsia"/>
        </w:rPr>
        <w:t>２</w:t>
      </w:r>
      <w:r w:rsidR="004D3DBF" w:rsidRPr="00EE1913">
        <w:rPr>
          <w:rFonts w:hAnsi="BIZ UDゴシック" w:hint="eastAsia"/>
        </w:rPr>
        <w:t xml:space="preserve">　</w:t>
      </w:r>
      <w:r>
        <w:rPr>
          <w:rFonts w:hAnsi="BIZ UDゴシック" w:hint="eastAsia"/>
        </w:rPr>
        <w:t>前項に規定するもののほか、</w:t>
      </w:r>
      <w:r w:rsidR="0079556D">
        <w:rPr>
          <w:rFonts w:hAnsi="BIZ UDゴシック" w:hint="eastAsia"/>
        </w:rPr>
        <w:t>事業促進要件は次の各号に掲げるとおりとする。</w:t>
      </w:r>
    </w:p>
    <w:p w14:paraId="31669463" w14:textId="0F06E2F7" w:rsidR="004D3DBF" w:rsidRPr="004D3DBF" w:rsidRDefault="004D3DBF" w:rsidP="00E91D38">
      <w:pPr>
        <w:ind w:leftChars="100" w:left="211" w:firstLineChars="100" w:firstLine="211"/>
        <w:rPr>
          <w:rFonts w:hAnsi="BIZ UDゴシック"/>
        </w:rPr>
      </w:pPr>
      <w:bookmarkStart w:id="2" w:name="_Hlk230339441"/>
      <w:r>
        <w:rPr>
          <w:rFonts w:hAnsi="BIZ UDゴシック" w:hint="eastAsia"/>
        </w:rPr>
        <w:t>⑴</w:t>
      </w:r>
      <w:r w:rsidRPr="00F80884">
        <w:rPr>
          <w:rFonts w:hAnsi="BIZ UDゴシック" w:hint="eastAsia"/>
        </w:rPr>
        <w:t xml:space="preserve">　</w:t>
      </w:r>
      <w:r w:rsidRPr="004D3DBF">
        <w:rPr>
          <w:rFonts w:hAnsi="BIZ UDゴシック" w:hint="eastAsia"/>
        </w:rPr>
        <w:t>すべての観覧者が無料で鑑賞できる</w:t>
      </w:r>
      <w:r w:rsidR="00A45B23">
        <w:rPr>
          <w:rFonts w:hAnsi="BIZ UDゴシック" w:hint="eastAsia"/>
        </w:rPr>
        <w:t>こと。</w:t>
      </w:r>
    </w:p>
    <w:p w14:paraId="4757651E" w14:textId="49F2414B" w:rsidR="004D3DBF" w:rsidRPr="004D3DBF" w:rsidRDefault="004D3DBF" w:rsidP="00E91D38">
      <w:pPr>
        <w:ind w:leftChars="100" w:left="211" w:firstLineChars="100" w:firstLine="211"/>
        <w:rPr>
          <w:rFonts w:hAnsi="BIZ UDゴシック"/>
        </w:rPr>
      </w:pPr>
      <w:r>
        <w:rPr>
          <w:rFonts w:hAnsi="BIZ UDゴシック" w:hint="eastAsia"/>
        </w:rPr>
        <w:t>⑵</w:t>
      </w:r>
      <w:r w:rsidRPr="00F80884">
        <w:rPr>
          <w:rFonts w:hAnsi="BIZ UDゴシック" w:hint="eastAsia"/>
        </w:rPr>
        <w:t xml:space="preserve">　</w:t>
      </w:r>
      <w:r w:rsidRPr="004D3DBF">
        <w:rPr>
          <w:rFonts w:hAnsi="BIZ UDゴシック" w:hint="eastAsia"/>
        </w:rPr>
        <w:t>出演者の全部または一部を公募</w:t>
      </w:r>
      <w:r w:rsidR="00A45B23">
        <w:rPr>
          <w:rFonts w:hAnsi="BIZ UDゴシック" w:hint="eastAsia"/>
        </w:rPr>
        <w:t>していること。</w:t>
      </w:r>
    </w:p>
    <w:p w14:paraId="7ECF10DA" w14:textId="1E3BB713" w:rsidR="004D3DBF" w:rsidRPr="004D3DBF" w:rsidRDefault="004D3DBF" w:rsidP="00E91D38">
      <w:pPr>
        <w:ind w:leftChars="100" w:left="211" w:firstLineChars="100" w:firstLine="211"/>
        <w:rPr>
          <w:rFonts w:hAnsi="BIZ UDゴシック"/>
        </w:rPr>
      </w:pPr>
      <w:r>
        <w:rPr>
          <w:rFonts w:hAnsi="BIZ UDゴシック" w:hint="eastAsia"/>
        </w:rPr>
        <w:t>⑶</w:t>
      </w:r>
      <w:r w:rsidRPr="00F80884">
        <w:rPr>
          <w:rFonts w:hAnsi="BIZ UDゴシック" w:hint="eastAsia"/>
        </w:rPr>
        <w:t xml:space="preserve">　</w:t>
      </w:r>
      <w:r w:rsidRPr="004D3DBF">
        <w:rPr>
          <w:rFonts w:hAnsi="BIZ UDゴシック" w:hint="eastAsia"/>
        </w:rPr>
        <w:t>松戸市内の企業・団体・教育機関等から協賛を受けている</w:t>
      </w:r>
      <w:r w:rsidR="00A45B23">
        <w:rPr>
          <w:rFonts w:hAnsi="BIZ UDゴシック" w:hint="eastAsia"/>
        </w:rPr>
        <w:t>こと。</w:t>
      </w:r>
    </w:p>
    <w:p w14:paraId="2BA2E242" w14:textId="243907E8" w:rsidR="004D3DBF" w:rsidRPr="004D3DBF" w:rsidRDefault="004D3DBF" w:rsidP="00E91D38">
      <w:pPr>
        <w:ind w:leftChars="100" w:left="211" w:firstLineChars="100" w:firstLine="211"/>
        <w:rPr>
          <w:rFonts w:hAnsi="BIZ UDゴシック"/>
        </w:rPr>
      </w:pPr>
      <w:r>
        <w:rPr>
          <w:rFonts w:hAnsi="BIZ UDゴシック" w:hint="eastAsia"/>
        </w:rPr>
        <w:t>⑷</w:t>
      </w:r>
      <w:r w:rsidRPr="00F80884">
        <w:rPr>
          <w:rFonts w:hAnsi="BIZ UDゴシック" w:hint="eastAsia"/>
        </w:rPr>
        <w:t xml:space="preserve">　</w:t>
      </w:r>
      <w:r w:rsidRPr="004D3DBF">
        <w:rPr>
          <w:rFonts w:hAnsi="BIZ UDゴシック" w:hint="eastAsia"/>
        </w:rPr>
        <w:t>来場者が参加可能な楽器・音楽機材の体験イベントがある</w:t>
      </w:r>
      <w:r w:rsidR="00A45B23">
        <w:rPr>
          <w:rFonts w:hAnsi="BIZ UDゴシック" w:hint="eastAsia"/>
        </w:rPr>
        <w:t>こと。</w:t>
      </w:r>
    </w:p>
    <w:bookmarkEnd w:id="2"/>
    <w:p w14:paraId="590600E8" w14:textId="0832C89D" w:rsidR="00153872" w:rsidRPr="00EE1913" w:rsidRDefault="00153872" w:rsidP="00E91D38">
      <w:pPr>
        <w:ind w:leftChars="100" w:left="211"/>
        <w:rPr>
          <w:rFonts w:hAnsi="BIZ UDゴシック"/>
        </w:rPr>
      </w:pPr>
      <w:r w:rsidRPr="00EE1913">
        <w:rPr>
          <w:rFonts w:hAnsi="BIZ UDゴシック" w:hint="eastAsia"/>
        </w:rPr>
        <w:t>（補助対象経費）</w:t>
      </w:r>
    </w:p>
    <w:p w14:paraId="565D9F78" w14:textId="125E41CF" w:rsidR="00153872" w:rsidRPr="00EE1913" w:rsidRDefault="004D3DBF" w:rsidP="00153872">
      <w:pPr>
        <w:ind w:left="211" w:hangingChars="100" w:hanging="211"/>
        <w:rPr>
          <w:rFonts w:hAnsi="BIZ UDゴシック"/>
        </w:rPr>
      </w:pPr>
      <w:r w:rsidRPr="00EE1913">
        <w:rPr>
          <w:rFonts w:hAnsi="BIZ UDゴシック" w:hint="eastAsia"/>
        </w:rPr>
        <w:t>第</w:t>
      </w:r>
      <w:r w:rsidR="003605CD">
        <w:rPr>
          <w:rFonts w:hAnsi="BIZ UDゴシック" w:hint="eastAsia"/>
        </w:rPr>
        <w:t>５</w:t>
      </w:r>
      <w:r w:rsidRPr="00EE1913">
        <w:rPr>
          <w:rFonts w:hAnsi="BIZ UDゴシック" w:hint="eastAsia"/>
        </w:rPr>
        <w:t>条　補助対象経費は、次に掲げる費用とする。</w:t>
      </w:r>
    </w:p>
    <w:p w14:paraId="6788A355" w14:textId="77777777" w:rsidR="00A56866" w:rsidRDefault="00153872" w:rsidP="00E91D38">
      <w:pPr>
        <w:ind w:leftChars="100" w:left="211" w:firstLineChars="100" w:firstLine="211"/>
        <w:rPr>
          <w:rFonts w:hAnsi="BIZ UDゴシック"/>
        </w:rPr>
      </w:pPr>
      <w:r w:rsidRPr="00EE1913">
        <w:rPr>
          <w:rFonts w:hAnsi="BIZ UDゴシック" w:hint="eastAsia"/>
        </w:rPr>
        <w:t xml:space="preserve">⑴　</w:t>
      </w:r>
      <w:r w:rsidR="001603E6" w:rsidRPr="001603E6">
        <w:rPr>
          <w:rFonts w:hAnsi="BIZ UDゴシック" w:hint="eastAsia"/>
        </w:rPr>
        <w:t>会場使用料</w:t>
      </w:r>
      <w:r w:rsidR="001603E6">
        <w:rPr>
          <w:rFonts w:hAnsi="BIZ UDゴシック" w:hint="eastAsia"/>
        </w:rPr>
        <w:t>（</w:t>
      </w:r>
      <w:r w:rsidR="001603E6" w:rsidRPr="001603E6">
        <w:rPr>
          <w:rFonts w:hAnsi="BIZ UDゴシック" w:hint="eastAsia"/>
        </w:rPr>
        <w:t>音響</w:t>
      </w:r>
      <w:r w:rsidR="001603E6">
        <w:rPr>
          <w:rFonts w:hAnsi="BIZ UDゴシック" w:hint="eastAsia"/>
        </w:rPr>
        <w:t>、</w:t>
      </w:r>
      <w:r w:rsidR="001603E6" w:rsidRPr="001603E6">
        <w:rPr>
          <w:rFonts w:hAnsi="BIZ UDゴシック" w:hint="eastAsia"/>
        </w:rPr>
        <w:t>照明等の機材賃借料</w:t>
      </w:r>
      <w:r w:rsidR="001603E6">
        <w:rPr>
          <w:rFonts w:hAnsi="BIZ UDゴシック" w:hint="eastAsia"/>
        </w:rPr>
        <w:t>、</w:t>
      </w:r>
      <w:r w:rsidR="001603E6" w:rsidRPr="001603E6">
        <w:rPr>
          <w:rFonts w:hAnsi="BIZ UDゴシック" w:hint="eastAsia"/>
        </w:rPr>
        <w:t>設営・撤去費</w:t>
      </w:r>
      <w:r w:rsidR="00A56866">
        <w:rPr>
          <w:rFonts w:hAnsi="BIZ UDゴシック" w:hint="eastAsia"/>
        </w:rPr>
        <w:t>）</w:t>
      </w:r>
    </w:p>
    <w:p w14:paraId="320D5DA4" w14:textId="044CD689" w:rsidR="00A56866" w:rsidRPr="00A56866" w:rsidRDefault="00261170" w:rsidP="00E91D38">
      <w:pPr>
        <w:ind w:leftChars="100" w:left="211" w:firstLineChars="100" w:firstLine="211"/>
        <w:rPr>
          <w:rFonts w:hAnsi="BIZ UDゴシック"/>
        </w:rPr>
      </w:pPr>
      <w:r>
        <w:rPr>
          <w:rFonts w:hAnsi="BIZ UDゴシック" w:hint="eastAsia"/>
        </w:rPr>
        <w:t>⑵</w:t>
      </w:r>
      <w:r w:rsidRPr="00EE1913">
        <w:rPr>
          <w:rFonts w:hAnsi="BIZ UDゴシック" w:hint="eastAsia"/>
        </w:rPr>
        <w:t xml:space="preserve">　</w:t>
      </w:r>
      <w:r w:rsidR="00A56866" w:rsidRPr="00A56866">
        <w:rPr>
          <w:rFonts w:hAnsi="BIZ UDゴシック" w:hint="eastAsia"/>
        </w:rPr>
        <w:t>外部出演者</w:t>
      </w:r>
      <w:r w:rsidR="00A56866">
        <w:rPr>
          <w:rFonts w:hAnsi="BIZ UDゴシック" w:hint="eastAsia"/>
        </w:rPr>
        <w:t>、外部</w:t>
      </w:r>
      <w:r w:rsidR="00A56866" w:rsidRPr="00A56866">
        <w:rPr>
          <w:rFonts w:hAnsi="BIZ UDゴシック" w:hint="eastAsia"/>
        </w:rPr>
        <w:t>講師への謝礼</w:t>
      </w:r>
    </w:p>
    <w:p w14:paraId="7E20CB9D" w14:textId="655636CB" w:rsidR="00261170" w:rsidRPr="00261170" w:rsidRDefault="00261170" w:rsidP="00E91D38">
      <w:pPr>
        <w:ind w:leftChars="100" w:left="211" w:firstLineChars="100" w:firstLine="211"/>
        <w:rPr>
          <w:rFonts w:hAnsi="BIZ UDゴシック"/>
        </w:rPr>
      </w:pPr>
      <w:r>
        <w:rPr>
          <w:rFonts w:hAnsi="BIZ UDゴシック" w:hint="eastAsia"/>
        </w:rPr>
        <w:t>⑶</w:t>
      </w:r>
      <w:r w:rsidRPr="00EE1913">
        <w:rPr>
          <w:rFonts w:hAnsi="BIZ UDゴシック" w:hint="eastAsia"/>
        </w:rPr>
        <w:t xml:space="preserve">　</w:t>
      </w:r>
      <w:r w:rsidR="00A56866" w:rsidRPr="00A56866">
        <w:rPr>
          <w:rFonts w:hAnsi="BIZ UDゴシック" w:hint="eastAsia"/>
        </w:rPr>
        <w:t>広報費</w:t>
      </w:r>
      <w:r w:rsidR="00A56866">
        <w:rPr>
          <w:rFonts w:hAnsi="BIZ UDゴシック" w:hint="eastAsia"/>
        </w:rPr>
        <w:t>（</w:t>
      </w:r>
      <w:r w:rsidR="00A56866" w:rsidRPr="00A56866">
        <w:rPr>
          <w:rFonts w:hAnsi="BIZ UDゴシック" w:hint="eastAsia"/>
        </w:rPr>
        <w:t>チラシ・ポスター印刷費</w:t>
      </w:r>
      <w:r w:rsidR="00A56866">
        <w:rPr>
          <w:rFonts w:hAnsi="BIZ UDゴシック" w:hint="eastAsia"/>
        </w:rPr>
        <w:t>、</w:t>
      </w:r>
      <w:r w:rsidR="00A56866" w:rsidRPr="00A56866">
        <w:rPr>
          <w:rFonts w:hAnsi="BIZ UDゴシック" w:hint="eastAsia"/>
        </w:rPr>
        <w:t>広告掲載費</w:t>
      </w:r>
      <w:r w:rsidR="00A56866">
        <w:rPr>
          <w:rFonts w:hAnsi="BIZ UDゴシック" w:hint="eastAsia"/>
        </w:rPr>
        <w:t>、</w:t>
      </w:r>
      <w:r w:rsidR="00A56866" w:rsidRPr="00A56866">
        <w:rPr>
          <w:rFonts w:hAnsi="BIZ UDゴシック" w:hint="eastAsia"/>
        </w:rPr>
        <w:t>SNS広告費</w:t>
      </w:r>
      <w:r w:rsidR="00A56866">
        <w:rPr>
          <w:rFonts w:hAnsi="BIZ UDゴシック" w:hint="eastAsia"/>
        </w:rPr>
        <w:t>）</w:t>
      </w:r>
    </w:p>
    <w:p w14:paraId="2106A601" w14:textId="012DA59C" w:rsidR="00261170" w:rsidRPr="00261170" w:rsidRDefault="00261170" w:rsidP="00E91D38">
      <w:pPr>
        <w:ind w:leftChars="100" w:left="211" w:firstLineChars="100" w:firstLine="211"/>
        <w:rPr>
          <w:rFonts w:hAnsi="BIZ UDゴシック"/>
        </w:rPr>
      </w:pPr>
      <w:r>
        <w:rPr>
          <w:rFonts w:hAnsi="BIZ UDゴシック" w:hint="eastAsia"/>
        </w:rPr>
        <w:t>⑷</w:t>
      </w:r>
      <w:r w:rsidRPr="00EE1913">
        <w:rPr>
          <w:rFonts w:hAnsi="BIZ UDゴシック" w:hint="eastAsia"/>
        </w:rPr>
        <w:t xml:space="preserve">　</w:t>
      </w:r>
      <w:r w:rsidR="00A56866" w:rsidRPr="00A56866">
        <w:rPr>
          <w:rFonts w:hAnsi="BIZ UDゴシック" w:hint="eastAsia"/>
        </w:rPr>
        <w:t>消耗品費（単価</w:t>
      </w:r>
      <w:r w:rsidR="00901406">
        <w:rPr>
          <w:rFonts w:hAnsi="BIZ UDゴシック" w:hint="eastAsia"/>
        </w:rPr>
        <w:t>が</w:t>
      </w:r>
      <w:r w:rsidR="00A56866" w:rsidRPr="00A56866">
        <w:rPr>
          <w:rFonts w:hAnsi="BIZ UDゴシック" w:hint="eastAsia"/>
        </w:rPr>
        <w:t>10,000円未満</w:t>
      </w:r>
      <w:r w:rsidR="00E934E4">
        <w:rPr>
          <w:rFonts w:hAnsi="BIZ UDゴシック" w:hint="eastAsia"/>
        </w:rPr>
        <w:t>のもの</w:t>
      </w:r>
      <w:r w:rsidR="00A56866" w:rsidRPr="00A56866">
        <w:rPr>
          <w:rFonts w:hAnsi="BIZ UDゴシック" w:hint="eastAsia"/>
        </w:rPr>
        <w:t>）</w:t>
      </w:r>
    </w:p>
    <w:p w14:paraId="0A43F8B8" w14:textId="010AE0FD" w:rsidR="00261170" w:rsidRPr="00261170" w:rsidRDefault="00261170" w:rsidP="00E91D38">
      <w:pPr>
        <w:ind w:leftChars="100" w:left="211" w:firstLineChars="100" w:firstLine="211"/>
        <w:rPr>
          <w:rFonts w:hAnsi="BIZ UDゴシック"/>
        </w:rPr>
      </w:pPr>
      <w:r>
        <w:rPr>
          <w:rFonts w:hAnsi="BIZ UDゴシック" w:hint="eastAsia"/>
        </w:rPr>
        <w:t>⑸</w:t>
      </w:r>
      <w:r w:rsidRPr="00EE1913">
        <w:rPr>
          <w:rFonts w:hAnsi="BIZ UDゴシック" w:hint="eastAsia"/>
        </w:rPr>
        <w:t xml:space="preserve">　</w:t>
      </w:r>
      <w:r w:rsidR="00A56866" w:rsidRPr="00A56866">
        <w:rPr>
          <w:rFonts w:hAnsi="BIZ UDゴシック" w:hint="eastAsia"/>
        </w:rPr>
        <w:t>音響・映像・設営等の外部委託費</w:t>
      </w:r>
    </w:p>
    <w:p w14:paraId="2C742DDB" w14:textId="1249AF25" w:rsidR="00153872" w:rsidRDefault="00261170" w:rsidP="00E91D38">
      <w:pPr>
        <w:ind w:leftChars="100" w:left="211" w:firstLineChars="100" w:firstLine="211"/>
        <w:rPr>
          <w:rFonts w:hAnsi="BIZ UDゴシック"/>
        </w:rPr>
      </w:pPr>
      <w:r>
        <w:rPr>
          <w:rFonts w:hAnsi="BIZ UDゴシック" w:hint="eastAsia"/>
        </w:rPr>
        <w:t>⑹</w:t>
      </w:r>
      <w:r w:rsidRPr="00EE1913">
        <w:rPr>
          <w:rFonts w:hAnsi="BIZ UDゴシック" w:hint="eastAsia"/>
        </w:rPr>
        <w:t xml:space="preserve">　</w:t>
      </w:r>
      <w:r w:rsidRPr="00261170">
        <w:rPr>
          <w:rFonts w:hAnsi="BIZ UDゴシック" w:hint="eastAsia"/>
        </w:rPr>
        <w:t>その他</w:t>
      </w:r>
      <w:r w:rsidR="00FA5B8B">
        <w:rPr>
          <w:rFonts w:hAnsi="BIZ UDゴシック" w:hint="eastAsia"/>
        </w:rPr>
        <w:t>（</w:t>
      </w:r>
      <w:r w:rsidR="00E934E4" w:rsidRPr="00E934E4">
        <w:rPr>
          <w:rFonts w:hAnsi="BIZ UDゴシック" w:hint="eastAsia"/>
        </w:rPr>
        <w:t>事業実施に直接必要な通信費</w:t>
      </w:r>
      <w:r w:rsidR="00FA5B8B">
        <w:rPr>
          <w:rFonts w:hAnsi="BIZ UDゴシック" w:hint="eastAsia"/>
        </w:rPr>
        <w:t>、</w:t>
      </w:r>
      <w:r w:rsidR="00E934E4" w:rsidRPr="00E934E4">
        <w:rPr>
          <w:rFonts w:hAnsi="BIZ UDゴシック" w:hint="eastAsia"/>
        </w:rPr>
        <w:t>保険料、</w:t>
      </w:r>
      <w:r w:rsidR="00153872" w:rsidRPr="00EE1913">
        <w:rPr>
          <w:rFonts w:hAnsi="BIZ UDゴシック" w:hint="eastAsia"/>
        </w:rPr>
        <w:t>市長が必要と認める</w:t>
      </w:r>
      <w:r w:rsidR="00E934E4">
        <w:rPr>
          <w:rFonts w:hAnsi="BIZ UDゴシック" w:hint="eastAsia"/>
        </w:rPr>
        <w:t>もの</w:t>
      </w:r>
      <w:r w:rsidR="00FA5B8B">
        <w:rPr>
          <w:rFonts w:hAnsi="BIZ UDゴシック" w:hint="eastAsia"/>
        </w:rPr>
        <w:t>）</w:t>
      </w:r>
    </w:p>
    <w:p w14:paraId="0A40703B" w14:textId="5B173D36" w:rsidR="00FA5B8B" w:rsidRPr="00EE1913" w:rsidRDefault="00FA5B8B" w:rsidP="00153872">
      <w:pPr>
        <w:ind w:leftChars="100" w:left="211"/>
        <w:rPr>
          <w:rFonts w:hAnsi="BIZ UDゴシック"/>
        </w:rPr>
      </w:pPr>
      <w:r>
        <w:rPr>
          <w:rFonts w:hAnsi="BIZ UDゴシック" w:hint="eastAsia"/>
        </w:rPr>
        <w:t xml:space="preserve">２　</w:t>
      </w:r>
      <w:r w:rsidRPr="00EE1913">
        <w:rPr>
          <w:rFonts w:hAnsi="BIZ UDゴシック" w:hint="eastAsia"/>
        </w:rPr>
        <w:t>次に掲げる費用</w:t>
      </w:r>
      <w:r>
        <w:rPr>
          <w:rFonts w:hAnsi="BIZ UDゴシック" w:hint="eastAsia"/>
        </w:rPr>
        <w:t>は、補助対象経費</w:t>
      </w:r>
      <w:r w:rsidR="001603E6">
        <w:rPr>
          <w:rFonts w:hAnsi="BIZ UDゴシック" w:hint="eastAsia"/>
        </w:rPr>
        <w:t>に含めないものとする。</w:t>
      </w:r>
    </w:p>
    <w:p w14:paraId="7BAE4537" w14:textId="736B254D" w:rsidR="001603E6" w:rsidRPr="00261170" w:rsidRDefault="001603E6" w:rsidP="00E91D38">
      <w:pPr>
        <w:ind w:leftChars="100" w:left="211" w:firstLineChars="100" w:firstLine="211"/>
        <w:rPr>
          <w:rFonts w:hAnsi="BIZ UDゴシック"/>
        </w:rPr>
      </w:pPr>
      <w:r w:rsidRPr="00EE1913">
        <w:rPr>
          <w:rFonts w:hAnsi="BIZ UDゴシック" w:hint="eastAsia"/>
        </w:rPr>
        <w:t xml:space="preserve">⑴　</w:t>
      </w:r>
      <w:r w:rsidRPr="00261170">
        <w:rPr>
          <w:rFonts w:hAnsi="BIZ UDゴシック" w:hint="eastAsia"/>
        </w:rPr>
        <w:t>団体の内部経費</w:t>
      </w:r>
      <w:r>
        <w:rPr>
          <w:rFonts w:hAnsi="BIZ UDゴシック" w:hint="eastAsia"/>
        </w:rPr>
        <w:t>（</w:t>
      </w:r>
      <w:r w:rsidRPr="00261170">
        <w:rPr>
          <w:rFonts w:hAnsi="BIZ UDゴシック" w:hint="eastAsia"/>
        </w:rPr>
        <w:t>団体構成員の人件費、飲食費、謝礼</w:t>
      </w:r>
      <w:r w:rsidR="00DF2215">
        <w:rPr>
          <w:rFonts w:hAnsi="BIZ UDゴシック" w:hint="eastAsia"/>
        </w:rPr>
        <w:t>）</w:t>
      </w:r>
    </w:p>
    <w:p w14:paraId="67A24511" w14:textId="7265FCB7" w:rsidR="001603E6" w:rsidRPr="00D47559" w:rsidRDefault="001603E6" w:rsidP="00E91D38">
      <w:pPr>
        <w:ind w:leftChars="100" w:left="211" w:firstLineChars="100" w:firstLine="211"/>
        <w:rPr>
          <w:rFonts w:hAnsi="BIZ UDゴシック"/>
        </w:rPr>
      </w:pPr>
      <w:r>
        <w:rPr>
          <w:rFonts w:hAnsi="BIZ UDゴシック" w:hint="eastAsia"/>
        </w:rPr>
        <w:t>⑵</w:t>
      </w:r>
      <w:r w:rsidRPr="00EE1913">
        <w:rPr>
          <w:rFonts w:hAnsi="BIZ UDゴシック" w:hint="eastAsia"/>
        </w:rPr>
        <w:t xml:space="preserve">　</w:t>
      </w:r>
      <w:r w:rsidRPr="00261170">
        <w:rPr>
          <w:rFonts w:hAnsi="BIZ UDゴシック" w:hint="eastAsia"/>
        </w:rPr>
        <w:t>飲食関係</w:t>
      </w:r>
      <w:r>
        <w:rPr>
          <w:rFonts w:hAnsi="BIZ UDゴシック" w:hint="eastAsia"/>
        </w:rPr>
        <w:t>（</w:t>
      </w:r>
      <w:r w:rsidRPr="00261170">
        <w:rPr>
          <w:rFonts w:hAnsi="BIZ UDゴシック" w:hint="eastAsia"/>
        </w:rPr>
        <w:t>参加者・来場者への飲食費</w:t>
      </w:r>
      <w:r w:rsidR="00DF2215">
        <w:rPr>
          <w:rFonts w:hAnsi="BIZ UDゴシック" w:hint="eastAsia"/>
        </w:rPr>
        <w:t>）</w:t>
      </w:r>
    </w:p>
    <w:p w14:paraId="57408134" w14:textId="77777777" w:rsidR="001603E6" w:rsidRPr="00D47559" w:rsidRDefault="001603E6" w:rsidP="00E91D38">
      <w:pPr>
        <w:ind w:leftChars="100" w:left="211" w:firstLineChars="100" w:firstLine="211"/>
        <w:rPr>
          <w:rFonts w:hAnsi="BIZ UDゴシック"/>
        </w:rPr>
      </w:pPr>
      <w:r w:rsidRPr="00D47559">
        <w:rPr>
          <w:rFonts w:hAnsi="BIZ UDゴシック" w:hint="eastAsia"/>
        </w:rPr>
        <w:t>⑶　備品購入（単価10,000円以上の物品、事業終了後も使用可能な備品）</w:t>
      </w:r>
    </w:p>
    <w:p w14:paraId="60A99489" w14:textId="77777777" w:rsidR="001603E6" w:rsidRPr="00D47559" w:rsidRDefault="001603E6" w:rsidP="00E91D38">
      <w:pPr>
        <w:ind w:leftChars="100" w:left="211" w:firstLineChars="100" w:firstLine="211"/>
        <w:rPr>
          <w:rFonts w:hAnsi="BIZ UDゴシック"/>
        </w:rPr>
      </w:pPr>
      <w:r w:rsidRPr="00D47559">
        <w:rPr>
          <w:rFonts w:hAnsi="BIZ UDゴシック" w:hint="eastAsia"/>
        </w:rPr>
        <w:t>⑷　間接経費（事務所賃料、光熱水費、団体の通常活動経費）</w:t>
      </w:r>
    </w:p>
    <w:p w14:paraId="64B43425" w14:textId="77777777" w:rsidR="001603E6" w:rsidRPr="00D47559" w:rsidRDefault="001603E6" w:rsidP="00E91D38">
      <w:pPr>
        <w:ind w:leftChars="100" w:left="211" w:firstLineChars="100" w:firstLine="211"/>
        <w:rPr>
          <w:rFonts w:hAnsi="BIZ UDゴシック"/>
        </w:rPr>
      </w:pPr>
      <w:r w:rsidRPr="00D47559">
        <w:rPr>
          <w:rFonts w:hAnsi="BIZ UDゴシック" w:hint="eastAsia"/>
        </w:rPr>
        <w:t>⑸　個人的経費（交通費、宿泊費）</w:t>
      </w:r>
    </w:p>
    <w:p w14:paraId="70414A40" w14:textId="6958D78C" w:rsidR="001603E6" w:rsidRPr="00D47559" w:rsidRDefault="001603E6" w:rsidP="00E91D38">
      <w:pPr>
        <w:ind w:leftChars="100" w:left="211" w:firstLineChars="100" w:firstLine="211"/>
        <w:rPr>
          <w:rFonts w:hAnsi="BIZ UDゴシック"/>
        </w:rPr>
      </w:pPr>
      <w:r w:rsidRPr="00D47559">
        <w:rPr>
          <w:rFonts w:hAnsi="BIZ UDゴシック" w:hint="eastAsia"/>
        </w:rPr>
        <w:t>⑹　その他（領収書で確認できない経費、公序良俗に反するもの、市長が</w:t>
      </w:r>
      <w:r w:rsidR="00DF2215" w:rsidRPr="00D47559">
        <w:rPr>
          <w:rFonts w:hAnsi="BIZ UDゴシック" w:hint="eastAsia"/>
        </w:rPr>
        <w:t>不</w:t>
      </w:r>
      <w:r w:rsidR="00482411" w:rsidRPr="00D47559">
        <w:rPr>
          <w:rFonts w:hAnsi="BIZ UDゴシック" w:hint="eastAsia"/>
        </w:rPr>
        <w:t>適当</w:t>
      </w:r>
      <w:r w:rsidRPr="00D47559">
        <w:rPr>
          <w:rFonts w:hAnsi="BIZ UDゴシック" w:hint="eastAsia"/>
        </w:rPr>
        <w:t>と認めるもの）</w:t>
      </w:r>
    </w:p>
    <w:p w14:paraId="001003A7" w14:textId="77777777" w:rsidR="00153872" w:rsidRPr="00D47559" w:rsidRDefault="00153872" w:rsidP="00153872">
      <w:pPr>
        <w:ind w:leftChars="100" w:left="211"/>
        <w:rPr>
          <w:rFonts w:hAnsi="BIZ UDゴシック"/>
        </w:rPr>
      </w:pPr>
      <w:r w:rsidRPr="00D47559">
        <w:rPr>
          <w:rFonts w:hAnsi="BIZ UDゴシック" w:hint="eastAsia"/>
        </w:rPr>
        <w:t>（補助金の額）</w:t>
      </w:r>
    </w:p>
    <w:p w14:paraId="115A0DA2" w14:textId="32CE4FC7" w:rsidR="00C3522E" w:rsidRPr="00D47559" w:rsidRDefault="00153872" w:rsidP="00636C0A">
      <w:pPr>
        <w:ind w:left="211" w:hangingChars="100" w:hanging="211"/>
        <w:rPr>
          <w:rFonts w:hAnsi="BIZ UDゴシック"/>
        </w:rPr>
      </w:pPr>
      <w:r w:rsidRPr="00D47559">
        <w:rPr>
          <w:rFonts w:hAnsi="BIZ UDゴシック" w:hint="eastAsia"/>
        </w:rPr>
        <w:t>第</w:t>
      </w:r>
      <w:r w:rsidR="003605CD">
        <w:rPr>
          <w:rFonts w:hAnsi="BIZ UDゴシック" w:hint="eastAsia"/>
        </w:rPr>
        <w:t>６</w:t>
      </w:r>
      <w:r w:rsidRPr="00D47559">
        <w:rPr>
          <w:rFonts w:hAnsi="BIZ UDゴシック" w:hint="eastAsia"/>
        </w:rPr>
        <w:t>条　補助金の額は、</w:t>
      </w:r>
      <w:r w:rsidR="00C3522E" w:rsidRPr="00D47559">
        <w:rPr>
          <w:rFonts w:hAnsi="BIZ UDゴシック" w:hint="eastAsia"/>
        </w:rPr>
        <w:t>次</w:t>
      </w:r>
      <w:r w:rsidR="00C55AA0" w:rsidRPr="00D47559">
        <w:rPr>
          <w:rFonts w:hAnsi="BIZ UDゴシック" w:hint="eastAsia"/>
        </w:rPr>
        <w:t>の各号に</w:t>
      </w:r>
      <w:r w:rsidR="007A3DB6" w:rsidRPr="00D47559">
        <w:rPr>
          <w:rFonts w:hAnsi="BIZ UDゴシック" w:hint="eastAsia"/>
        </w:rPr>
        <w:t>より算出</w:t>
      </w:r>
      <w:r w:rsidR="00167057" w:rsidRPr="00D47559">
        <w:rPr>
          <w:rFonts w:hAnsi="BIZ UDゴシック" w:hint="eastAsia"/>
        </w:rPr>
        <w:t>した額と</w:t>
      </w:r>
      <w:r w:rsidR="007A3DB6" w:rsidRPr="00D47559">
        <w:rPr>
          <w:rFonts w:hAnsi="BIZ UDゴシック" w:hint="eastAsia"/>
        </w:rPr>
        <w:t>する</w:t>
      </w:r>
      <w:r w:rsidR="00C55AA0" w:rsidRPr="00D47559">
        <w:rPr>
          <w:rFonts w:hAnsi="BIZ UDゴシック" w:hint="eastAsia"/>
        </w:rPr>
        <w:t>。ただし</w:t>
      </w:r>
      <w:r w:rsidR="00EB6FF4" w:rsidRPr="00D47559">
        <w:rPr>
          <w:rFonts w:hAnsi="BIZ UDゴシック" w:hint="eastAsia"/>
        </w:rPr>
        <w:t>、</w:t>
      </w:r>
      <w:r w:rsidR="00C55AA0" w:rsidRPr="00D47559">
        <w:rPr>
          <w:rFonts w:hAnsi="BIZ UDゴシック" w:hint="eastAsia"/>
        </w:rPr>
        <w:t>補助</w:t>
      </w:r>
      <w:r w:rsidR="007A3DB6" w:rsidRPr="00D47559">
        <w:rPr>
          <w:rFonts w:hAnsi="BIZ UDゴシック" w:hint="eastAsia"/>
        </w:rPr>
        <w:t>金の</w:t>
      </w:r>
      <w:r w:rsidR="00C55AA0" w:rsidRPr="00D47559">
        <w:rPr>
          <w:rFonts w:hAnsi="BIZ UDゴシック" w:hint="eastAsia"/>
        </w:rPr>
        <w:t>額に1,000円未満の端数があるときは、これを切り捨てる。</w:t>
      </w:r>
    </w:p>
    <w:p w14:paraId="0BF518C7" w14:textId="2A342A5D" w:rsidR="00C3522E" w:rsidRPr="00D47559" w:rsidRDefault="00C3522E" w:rsidP="009131FF">
      <w:pPr>
        <w:ind w:leftChars="200" w:left="844" w:hangingChars="200" w:hanging="422"/>
        <w:rPr>
          <w:rFonts w:hAnsi="BIZ UDゴシック"/>
        </w:rPr>
      </w:pPr>
      <w:r w:rsidRPr="00D47559">
        <w:rPr>
          <w:rFonts w:hAnsi="BIZ UDゴシック" w:hint="eastAsia"/>
        </w:rPr>
        <w:t xml:space="preserve">⑴　</w:t>
      </w:r>
      <w:r w:rsidR="00901406" w:rsidRPr="00D47559">
        <w:rPr>
          <w:rFonts w:hAnsi="BIZ UDゴシック" w:hint="eastAsia"/>
        </w:rPr>
        <w:t>第４条</w:t>
      </w:r>
      <w:r w:rsidR="009131FF" w:rsidRPr="00D47559">
        <w:rPr>
          <w:rFonts w:hAnsi="BIZ UDゴシック" w:hint="eastAsia"/>
        </w:rPr>
        <w:t>に</w:t>
      </w:r>
      <w:r w:rsidR="00C55AA0" w:rsidRPr="00D47559">
        <w:rPr>
          <w:rFonts w:hAnsi="BIZ UDゴシック" w:hint="eastAsia"/>
        </w:rPr>
        <w:t>規定する</w:t>
      </w:r>
      <w:r w:rsidR="00901406" w:rsidRPr="00D47559">
        <w:rPr>
          <w:rFonts w:hAnsi="BIZ UDゴシック" w:hint="eastAsia"/>
        </w:rPr>
        <w:t>必須要件の各号</w:t>
      </w:r>
      <w:r w:rsidR="00FC14D7" w:rsidRPr="00D47559">
        <w:rPr>
          <w:rFonts w:hAnsi="BIZ UDゴシック" w:hint="eastAsia"/>
        </w:rPr>
        <w:t>の</w:t>
      </w:r>
      <w:r w:rsidR="00901406" w:rsidRPr="00D47559">
        <w:rPr>
          <w:rFonts w:hAnsi="BIZ UDゴシック" w:hint="eastAsia"/>
        </w:rPr>
        <w:t>すべて</w:t>
      </w:r>
      <w:r w:rsidR="009131FF" w:rsidRPr="00D47559">
        <w:rPr>
          <w:rFonts w:hAnsi="BIZ UDゴシック" w:hint="eastAsia"/>
        </w:rPr>
        <w:t>を満たすもの</w:t>
      </w:r>
      <w:r w:rsidR="00C55AA0" w:rsidRPr="00D47559">
        <w:rPr>
          <w:rFonts w:hAnsi="BIZ UDゴシック" w:hint="eastAsia"/>
        </w:rPr>
        <w:t>については</w:t>
      </w:r>
      <w:r w:rsidR="009131FF" w:rsidRPr="00D47559">
        <w:rPr>
          <w:rFonts w:hAnsi="BIZ UDゴシック" w:hint="eastAsia"/>
        </w:rPr>
        <w:t>、</w:t>
      </w:r>
      <w:r w:rsidR="00EB6FF4" w:rsidRPr="00D47559">
        <w:rPr>
          <w:rFonts w:hAnsi="BIZ UDゴシック" w:hint="eastAsia"/>
        </w:rPr>
        <w:t>補助基礎額</w:t>
      </w:r>
      <w:r w:rsidR="00C55AA0" w:rsidRPr="00D47559">
        <w:rPr>
          <w:rFonts w:hAnsi="BIZ UDゴシック" w:hint="eastAsia"/>
        </w:rPr>
        <w:t>を</w:t>
      </w:r>
      <w:r w:rsidR="00901406" w:rsidRPr="00D47559">
        <w:rPr>
          <w:rFonts w:hAnsi="BIZ UDゴシック" w:hint="eastAsia"/>
        </w:rPr>
        <w:t>100,000円とする。</w:t>
      </w:r>
    </w:p>
    <w:p w14:paraId="332D4A89" w14:textId="2FF39637" w:rsidR="009131FF" w:rsidRPr="00D47559" w:rsidRDefault="009131FF" w:rsidP="009131FF">
      <w:pPr>
        <w:ind w:leftChars="200" w:left="844" w:hangingChars="200" w:hanging="422"/>
        <w:rPr>
          <w:rFonts w:hAnsi="BIZ UDゴシック"/>
        </w:rPr>
      </w:pPr>
      <w:r w:rsidRPr="00D47559">
        <w:rPr>
          <w:rFonts w:hAnsi="BIZ UDゴシック" w:hint="eastAsia"/>
        </w:rPr>
        <w:t xml:space="preserve">⑵　</w:t>
      </w:r>
      <w:r w:rsidR="00D14FFB" w:rsidRPr="00D47559">
        <w:rPr>
          <w:rFonts w:hAnsi="BIZ UDゴシック" w:hint="eastAsia"/>
        </w:rPr>
        <w:t>補助対象事業のうち、第</w:t>
      </w:r>
      <w:r w:rsidR="003605CD">
        <w:rPr>
          <w:rFonts w:hAnsi="BIZ UDゴシック" w:hint="eastAsia"/>
        </w:rPr>
        <w:t>４</w:t>
      </w:r>
      <w:r w:rsidR="00D14FFB" w:rsidRPr="00D47559">
        <w:rPr>
          <w:rFonts w:hAnsi="BIZ UDゴシック" w:hint="eastAsia"/>
        </w:rPr>
        <w:t>条</w:t>
      </w:r>
      <w:r w:rsidR="006E4568">
        <w:rPr>
          <w:rFonts w:hAnsi="BIZ UDゴシック" w:hint="eastAsia"/>
        </w:rPr>
        <w:t>第</w:t>
      </w:r>
      <w:r w:rsidR="003605CD">
        <w:rPr>
          <w:rFonts w:hAnsi="BIZ UDゴシック" w:hint="eastAsia"/>
        </w:rPr>
        <w:t>２</w:t>
      </w:r>
      <w:r w:rsidR="006E4568">
        <w:rPr>
          <w:rFonts w:hAnsi="BIZ UDゴシック" w:hint="eastAsia"/>
        </w:rPr>
        <w:t>項</w:t>
      </w:r>
      <w:r w:rsidR="00D14FFB" w:rsidRPr="00D47559">
        <w:rPr>
          <w:rFonts w:hAnsi="BIZ UDゴシック" w:hint="eastAsia"/>
        </w:rPr>
        <w:t>に</w:t>
      </w:r>
      <w:r w:rsidR="00C55AA0" w:rsidRPr="00D47559">
        <w:rPr>
          <w:rFonts w:hAnsi="BIZ UDゴシック" w:hint="eastAsia"/>
        </w:rPr>
        <w:t>規定する</w:t>
      </w:r>
      <w:r w:rsidR="00D14FFB" w:rsidRPr="00D47559">
        <w:rPr>
          <w:rFonts w:hAnsi="BIZ UDゴシック" w:hint="eastAsia"/>
        </w:rPr>
        <w:t>事業促進要件を満たすもの</w:t>
      </w:r>
      <w:r w:rsidR="00C55AA0" w:rsidRPr="00D47559">
        <w:rPr>
          <w:rFonts w:hAnsi="BIZ UDゴシック" w:hint="eastAsia"/>
        </w:rPr>
        <w:t>について</w:t>
      </w:r>
      <w:r w:rsidR="00D14FFB" w:rsidRPr="00D47559">
        <w:rPr>
          <w:rFonts w:hAnsi="BIZ UDゴシック" w:hint="eastAsia"/>
        </w:rPr>
        <w:t>は、</w:t>
      </w:r>
      <w:r w:rsidR="000C6AFB" w:rsidRPr="00D47559">
        <w:rPr>
          <w:rFonts w:hAnsi="BIZ UDゴシック" w:hint="eastAsia"/>
        </w:rPr>
        <w:t>当該</w:t>
      </w:r>
      <w:r w:rsidR="00D14FFB" w:rsidRPr="00D47559">
        <w:rPr>
          <w:rFonts w:hAnsi="BIZ UDゴシック" w:hint="eastAsia"/>
        </w:rPr>
        <w:t>要件を満た</w:t>
      </w:r>
      <w:r w:rsidR="000C6AFB" w:rsidRPr="00D47559">
        <w:rPr>
          <w:rFonts w:hAnsi="BIZ UDゴシック" w:hint="eastAsia"/>
        </w:rPr>
        <w:t>す</w:t>
      </w:r>
      <w:r w:rsidR="00D14FFB" w:rsidRPr="00D47559">
        <w:rPr>
          <w:rFonts w:hAnsi="BIZ UDゴシック" w:hint="eastAsia"/>
        </w:rPr>
        <w:t>項目</w:t>
      </w:r>
      <w:r w:rsidR="000C6AFB" w:rsidRPr="00D47559">
        <w:rPr>
          <w:rFonts w:hAnsi="BIZ UDゴシック" w:hint="eastAsia"/>
        </w:rPr>
        <w:t>１件</w:t>
      </w:r>
      <w:r w:rsidR="00D14FFB" w:rsidRPr="00D47559">
        <w:rPr>
          <w:rFonts w:hAnsi="BIZ UDゴシック" w:hint="eastAsia"/>
        </w:rPr>
        <w:t>に</w:t>
      </w:r>
      <w:r w:rsidR="000C6AFB" w:rsidRPr="00D47559">
        <w:rPr>
          <w:rFonts w:hAnsi="BIZ UDゴシック" w:hint="eastAsia"/>
        </w:rPr>
        <w:t>つき</w:t>
      </w:r>
      <w:r w:rsidR="00D14FFB" w:rsidRPr="00D47559">
        <w:rPr>
          <w:rFonts w:hAnsi="BIZ UDゴシック" w:hint="eastAsia"/>
        </w:rPr>
        <w:t>50,000円を</w:t>
      </w:r>
      <w:r w:rsidR="000C6AFB" w:rsidRPr="00D47559">
        <w:rPr>
          <w:rFonts w:hAnsi="BIZ UDゴシック" w:hint="eastAsia"/>
        </w:rPr>
        <w:t>、前号の額に加算</w:t>
      </w:r>
      <w:r w:rsidR="006F0B6C" w:rsidRPr="00D47559">
        <w:rPr>
          <w:rFonts w:hAnsi="BIZ UDゴシック" w:hint="eastAsia"/>
        </w:rPr>
        <w:t>する。</w:t>
      </w:r>
    </w:p>
    <w:p w14:paraId="0253E203" w14:textId="74AC6BFD" w:rsidR="00A06098" w:rsidRPr="00D47559" w:rsidRDefault="006F0B6C" w:rsidP="003752F0">
      <w:pPr>
        <w:ind w:leftChars="200" w:left="844" w:hangingChars="200" w:hanging="422"/>
        <w:rPr>
          <w:rFonts w:hAnsi="BIZ UDゴシック"/>
        </w:rPr>
      </w:pPr>
      <w:r w:rsidRPr="00D47559">
        <w:rPr>
          <w:rFonts w:hAnsi="BIZ UDゴシック" w:hint="eastAsia"/>
        </w:rPr>
        <w:t xml:space="preserve">⑶　</w:t>
      </w:r>
      <w:r w:rsidR="003752F0" w:rsidRPr="00D47559">
        <w:rPr>
          <w:rFonts w:hAnsi="BIZ UDゴシック" w:hint="eastAsia"/>
        </w:rPr>
        <w:t>補助</w:t>
      </w:r>
      <w:r w:rsidR="00153872" w:rsidRPr="00D47559">
        <w:rPr>
          <w:rFonts w:hAnsi="BIZ UDゴシック" w:hint="eastAsia"/>
        </w:rPr>
        <w:t>対象経費に</w:t>
      </w:r>
      <w:r w:rsidR="003752F0" w:rsidRPr="00D47559">
        <w:rPr>
          <w:rFonts w:hAnsi="BIZ UDゴシック" w:hint="eastAsia"/>
        </w:rPr>
        <w:t>３</w:t>
      </w:r>
      <w:r w:rsidR="00153872" w:rsidRPr="00D47559">
        <w:rPr>
          <w:rFonts w:hAnsi="BIZ UDゴシック" w:hint="eastAsia"/>
        </w:rPr>
        <w:t>分の</w:t>
      </w:r>
      <w:r w:rsidR="003752F0" w:rsidRPr="00D47559">
        <w:rPr>
          <w:rFonts w:hAnsi="BIZ UDゴシック" w:hint="eastAsia"/>
        </w:rPr>
        <w:t>２</w:t>
      </w:r>
      <w:r w:rsidR="00153872" w:rsidRPr="00D47559">
        <w:rPr>
          <w:rFonts w:hAnsi="BIZ UDゴシック" w:hint="eastAsia"/>
        </w:rPr>
        <w:t>を乗じて得た額</w:t>
      </w:r>
      <w:r w:rsidR="00FC14D7" w:rsidRPr="00D47559">
        <w:rPr>
          <w:rFonts w:hAnsi="BIZ UDゴシック" w:hint="eastAsia"/>
        </w:rPr>
        <w:t>と、上記</w:t>
      </w:r>
      <w:r w:rsidR="00C55AA0" w:rsidRPr="00D47559">
        <w:rPr>
          <w:rFonts w:hAnsi="BIZ UDゴシック" w:hint="eastAsia"/>
        </w:rPr>
        <w:t>第</w:t>
      </w:r>
      <w:r w:rsidR="00FC14D7" w:rsidRPr="00D47559">
        <w:rPr>
          <w:rFonts w:hAnsi="BIZ UDゴシック" w:hint="eastAsia"/>
        </w:rPr>
        <w:t>１号</w:t>
      </w:r>
      <w:r w:rsidR="00C55AA0" w:rsidRPr="00D47559">
        <w:rPr>
          <w:rFonts w:hAnsi="BIZ UDゴシック" w:hint="eastAsia"/>
        </w:rPr>
        <w:t>及び第</w:t>
      </w:r>
      <w:r w:rsidR="00FC14D7" w:rsidRPr="00D47559">
        <w:rPr>
          <w:rFonts w:hAnsi="BIZ UDゴシック" w:hint="eastAsia"/>
        </w:rPr>
        <w:t>２号で求めた</w:t>
      </w:r>
      <w:r w:rsidR="00EB6FF4" w:rsidRPr="00D47559">
        <w:rPr>
          <w:rFonts w:hAnsi="BIZ UDゴシック" w:hint="eastAsia"/>
        </w:rPr>
        <w:t>補助基礎額</w:t>
      </w:r>
      <w:r w:rsidR="00FC14D7" w:rsidRPr="00D47559">
        <w:rPr>
          <w:rFonts w:hAnsi="BIZ UDゴシック" w:hint="eastAsia"/>
        </w:rPr>
        <w:t>を比較し</w:t>
      </w:r>
      <w:r w:rsidR="00153872" w:rsidRPr="00D47559">
        <w:rPr>
          <w:rFonts w:hAnsi="BIZ UDゴシック" w:hint="eastAsia"/>
        </w:rPr>
        <w:t>、</w:t>
      </w:r>
      <w:r w:rsidR="00DF2215" w:rsidRPr="00D47559">
        <w:rPr>
          <w:rFonts w:hAnsi="BIZ UDゴシック" w:hint="eastAsia"/>
        </w:rPr>
        <w:t>いずれか低い</w:t>
      </w:r>
      <w:r w:rsidR="00FC14D7" w:rsidRPr="00D47559">
        <w:rPr>
          <w:rFonts w:hAnsi="BIZ UDゴシック" w:hint="eastAsia"/>
        </w:rPr>
        <w:t>もの</w:t>
      </w:r>
      <w:r w:rsidR="003752F0" w:rsidRPr="00D47559">
        <w:rPr>
          <w:rFonts w:hAnsi="BIZ UDゴシック" w:hint="eastAsia"/>
        </w:rPr>
        <w:t>を補助</w:t>
      </w:r>
      <w:r w:rsidR="00991E7F" w:rsidRPr="00D47559">
        <w:rPr>
          <w:rFonts w:hAnsi="BIZ UDゴシック" w:hint="eastAsia"/>
        </w:rPr>
        <w:t>金の</w:t>
      </w:r>
      <w:r w:rsidR="003752F0" w:rsidRPr="00D47559">
        <w:rPr>
          <w:rFonts w:hAnsi="BIZ UDゴシック" w:hint="eastAsia"/>
        </w:rPr>
        <w:t>額の</w:t>
      </w:r>
      <w:r w:rsidR="00153872" w:rsidRPr="00D47559">
        <w:rPr>
          <w:rFonts w:hAnsi="BIZ UDゴシック" w:hint="eastAsia"/>
        </w:rPr>
        <w:t>上限とする。</w:t>
      </w:r>
    </w:p>
    <w:p w14:paraId="0A504DBD" w14:textId="77777777" w:rsidR="00592022" w:rsidRPr="00D47559" w:rsidRDefault="00592022" w:rsidP="00592022">
      <w:pPr>
        <w:widowControl/>
        <w:autoSpaceDE/>
        <w:autoSpaceDN/>
        <w:adjustRightInd/>
        <w:rPr>
          <w:rFonts w:hAnsi="BIZ UDゴシック"/>
        </w:rPr>
      </w:pPr>
      <w:r w:rsidRPr="00D47559">
        <w:rPr>
          <w:rFonts w:hAnsi="BIZ UDゴシック" w:hint="eastAsia"/>
        </w:rPr>
        <w:t>（交付の申請）</w:t>
      </w:r>
    </w:p>
    <w:p w14:paraId="2FEA136C" w14:textId="40614C8F" w:rsidR="00592022" w:rsidRPr="00D47559" w:rsidRDefault="00592022" w:rsidP="00592022">
      <w:pPr>
        <w:widowControl/>
        <w:autoSpaceDE/>
        <w:autoSpaceDN/>
        <w:adjustRightInd/>
        <w:ind w:left="211" w:hangingChars="100" w:hanging="211"/>
        <w:rPr>
          <w:rFonts w:hAnsi="BIZ UDゴシック"/>
        </w:rPr>
      </w:pPr>
      <w:r w:rsidRPr="00D47559">
        <w:rPr>
          <w:rFonts w:hAnsi="BIZ UDゴシック" w:hint="eastAsia"/>
        </w:rPr>
        <w:t>第</w:t>
      </w:r>
      <w:r w:rsidR="003605CD">
        <w:rPr>
          <w:rFonts w:hAnsi="BIZ UDゴシック" w:hint="eastAsia"/>
        </w:rPr>
        <w:t>７</w:t>
      </w:r>
      <w:r w:rsidRPr="00D47559">
        <w:rPr>
          <w:rFonts w:hAnsi="BIZ UDゴシック" w:hint="eastAsia"/>
        </w:rPr>
        <w:t>条　規則第３条の規定により補助金の交付を受けようとする者は、松戸市音楽文化創出事業補助金交付申請書（第１号様式）に次に掲げる書類を添えて、市長に提出しなければならない。</w:t>
      </w:r>
    </w:p>
    <w:p w14:paraId="5DE1D02C" w14:textId="4C4F0F8C" w:rsidR="00592022" w:rsidRPr="00D47559" w:rsidRDefault="00592022" w:rsidP="00592022">
      <w:pPr>
        <w:widowControl/>
        <w:autoSpaceDE/>
        <w:autoSpaceDN/>
        <w:adjustRightInd/>
        <w:ind w:firstLineChars="200" w:firstLine="422"/>
        <w:rPr>
          <w:rFonts w:hAnsi="BIZ UDゴシック"/>
        </w:rPr>
      </w:pPr>
      <w:r w:rsidRPr="00D47559">
        <w:rPr>
          <w:rFonts w:hAnsi="BIZ UDゴシック" w:hint="eastAsia"/>
        </w:rPr>
        <w:t>⑴　事業計画書</w:t>
      </w:r>
    </w:p>
    <w:p w14:paraId="7074721B" w14:textId="7A1FBBA5" w:rsidR="00592022" w:rsidRPr="00D47559" w:rsidRDefault="00592022" w:rsidP="00592022">
      <w:pPr>
        <w:widowControl/>
        <w:autoSpaceDE/>
        <w:autoSpaceDN/>
        <w:adjustRightInd/>
        <w:ind w:firstLineChars="200" w:firstLine="422"/>
        <w:rPr>
          <w:rFonts w:hAnsi="BIZ UDゴシック"/>
        </w:rPr>
      </w:pPr>
      <w:r w:rsidRPr="00D47559">
        <w:rPr>
          <w:rFonts w:hAnsi="BIZ UDゴシック" w:hint="eastAsia"/>
        </w:rPr>
        <w:t>⑵　収支予算書</w:t>
      </w:r>
    </w:p>
    <w:p w14:paraId="5068728F" w14:textId="6F901DC5" w:rsidR="00592022" w:rsidRPr="00D47559" w:rsidRDefault="00592022" w:rsidP="0079556D">
      <w:pPr>
        <w:widowControl/>
        <w:autoSpaceDE/>
        <w:autoSpaceDN/>
        <w:adjustRightInd/>
        <w:ind w:firstLineChars="200" w:firstLine="422"/>
        <w:rPr>
          <w:rFonts w:hAnsi="BIZ UDゴシック"/>
        </w:rPr>
      </w:pPr>
      <w:r w:rsidRPr="00D47559">
        <w:rPr>
          <w:rFonts w:hAnsi="BIZ UDゴシック" w:hint="eastAsia"/>
        </w:rPr>
        <w:t>⑶　その他市長が必要と認める書類</w:t>
      </w:r>
    </w:p>
    <w:p w14:paraId="5ACFD2FB" w14:textId="3CF2EB3B" w:rsidR="00592022" w:rsidRPr="00D47559" w:rsidRDefault="00592022" w:rsidP="00592022">
      <w:pPr>
        <w:widowControl/>
        <w:autoSpaceDE/>
        <w:autoSpaceDN/>
        <w:adjustRightInd/>
        <w:rPr>
          <w:rFonts w:hAnsi="BIZ UDゴシック"/>
        </w:rPr>
      </w:pPr>
      <w:r w:rsidRPr="00D47559">
        <w:rPr>
          <w:rFonts w:hAnsi="BIZ UDゴシック" w:hint="eastAsia"/>
        </w:rPr>
        <w:t>（決定の通知）</w:t>
      </w:r>
    </w:p>
    <w:p w14:paraId="6BCBC751" w14:textId="719F2E96" w:rsidR="00592022" w:rsidRPr="00D47559" w:rsidRDefault="00592022" w:rsidP="00592022">
      <w:pPr>
        <w:widowControl/>
        <w:autoSpaceDE/>
        <w:autoSpaceDN/>
        <w:adjustRightInd/>
        <w:ind w:left="211" w:hangingChars="100" w:hanging="211"/>
        <w:rPr>
          <w:rFonts w:hAnsi="BIZ UDゴシック"/>
        </w:rPr>
      </w:pPr>
      <w:r w:rsidRPr="00D47559">
        <w:rPr>
          <w:rFonts w:hAnsi="BIZ UDゴシック" w:hint="eastAsia"/>
        </w:rPr>
        <w:t>第</w:t>
      </w:r>
      <w:r w:rsidR="003605CD">
        <w:rPr>
          <w:rFonts w:hAnsi="BIZ UDゴシック" w:hint="eastAsia"/>
        </w:rPr>
        <w:t>８</w:t>
      </w:r>
      <w:r w:rsidRPr="00D47559">
        <w:rPr>
          <w:rFonts w:hAnsi="BIZ UDゴシック" w:hint="eastAsia"/>
        </w:rPr>
        <w:t>条　市長は、前条の規定による申請があったときは、その内容を審査し、補助金の交付の可否を決定し、松戸市音楽文化創出事業補助金交付決定（却下）通知書（第２号様式）により申請者へ通知するものとする。</w:t>
      </w:r>
    </w:p>
    <w:p w14:paraId="2BD5DE85" w14:textId="1566D5EC" w:rsidR="00057C9C" w:rsidRPr="00D47559" w:rsidRDefault="00057C9C" w:rsidP="00592022">
      <w:pPr>
        <w:widowControl/>
        <w:autoSpaceDE/>
        <w:autoSpaceDN/>
        <w:adjustRightInd/>
        <w:ind w:left="211" w:hangingChars="100" w:hanging="211"/>
        <w:rPr>
          <w:rFonts w:hAnsi="BIZ UDゴシック"/>
        </w:rPr>
      </w:pPr>
      <w:r w:rsidRPr="00D47559">
        <w:rPr>
          <w:rFonts w:hAnsi="BIZ UDゴシック" w:hint="eastAsia"/>
        </w:rPr>
        <w:lastRenderedPageBreak/>
        <w:t>（変更等）</w:t>
      </w:r>
    </w:p>
    <w:p w14:paraId="40E23B3A" w14:textId="47770701" w:rsidR="00057C9C" w:rsidRPr="00D47559" w:rsidRDefault="00057C9C" w:rsidP="00592022">
      <w:pPr>
        <w:widowControl/>
        <w:autoSpaceDE/>
        <w:autoSpaceDN/>
        <w:adjustRightInd/>
        <w:ind w:left="211" w:hangingChars="100" w:hanging="211"/>
        <w:rPr>
          <w:rFonts w:hAnsi="BIZ UDゴシック"/>
        </w:rPr>
      </w:pPr>
      <w:r w:rsidRPr="00D47559">
        <w:rPr>
          <w:rFonts w:hAnsi="BIZ UDゴシック" w:hint="eastAsia"/>
        </w:rPr>
        <w:t>第</w:t>
      </w:r>
      <w:r w:rsidR="003605CD">
        <w:rPr>
          <w:rFonts w:hAnsi="BIZ UDゴシック" w:hint="eastAsia"/>
        </w:rPr>
        <w:t>９</w:t>
      </w:r>
      <w:r w:rsidRPr="00D47559">
        <w:rPr>
          <w:rFonts w:hAnsi="BIZ UDゴシック" w:hint="eastAsia"/>
        </w:rPr>
        <w:t xml:space="preserve">条　</w:t>
      </w:r>
      <w:r w:rsidR="000D100E" w:rsidRPr="00D47559">
        <w:rPr>
          <w:rFonts w:hAnsi="BIZ UDゴシック" w:hint="eastAsia"/>
        </w:rPr>
        <w:t>第</w:t>
      </w:r>
      <w:r w:rsidR="003605CD">
        <w:rPr>
          <w:rFonts w:hAnsi="BIZ UDゴシック" w:hint="eastAsia"/>
        </w:rPr>
        <w:t>７</w:t>
      </w:r>
      <w:r w:rsidR="000D100E" w:rsidRPr="00D47559">
        <w:rPr>
          <w:rFonts w:hAnsi="BIZ UDゴシック" w:hint="eastAsia"/>
        </w:rPr>
        <w:t>条の規定による申請をした後において当該事業計画の内容を変更し、又は中止し、若しくは廃止しようとするときは、直ちに松戸市音楽文化創出事業変更・中止・廃止届（第３号様式）を市長に提出し、その承認を受けなければならない。</w:t>
      </w:r>
    </w:p>
    <w:p w14:paraId="482D2E96" w14:textId="77777777" w:rsidR="00D47559" w:rsidRPr="00D47559" w:rsidRDefault="00D47559" w:rsidP="00D47559">
      <w:pPr>
        <w:widowControl/>
        <w:autoSpaceDE/>
        <w:autoSpaceDN/>
        <w:adjustRightInd/>
        <w:ind w:left="211" w:hangingChars="100" w:hanging="211"/>
        <w:rPr>
          <w:rFonts w:hAnsi="BIZ UDゴシック"/>
        </w:rPr>
      </w:pPr>
      <w:r w:rsidRPr="00D47559">
        <w:rPr>
          <w:rFonts w:hAnsi="BIZ UDゴシック" w:hint="eastAsia"/>
        </w:rPr>
        <w:t>（補助金交付の取消し等）</w:t>
      </w:r>
    </w:p>
    <w:p w14:paraId="0861114E" w14:textId="74541511" w:rsidR="00D47559" w:rsidRPr="00D47559" w:rsidRDefault="00D47559" w:rsidP="00D47559">
      <w:pPr>
        <w:widowControl/>
        <w:autoSpaceDE/>
        <w:autoSpaceDN/>
        <w:adjustRightInd/>
        <w:ind w:left="211" w:hangingChars="100" w:hanging="211"/>
        <w:rPr>
          <w:rFonts w:hAnsi="BIZ UDゴシック"/>
        </w:rPr>
      </w:pPr>
      <w:r w:rsidRPr="00D47559">
        <w:rPr>
          <w:rFonts w:hAnsi="BIZ UDゴシック" w:hint="eastAsia"/>
        </w:rPr>
        <w:t>第</w:t>
      </w:r>
      <w:r w:rsidR="003605CD">
        <w:rPr>
          <w:rFonts w:hAnsi="BIZ UDゴシック" w:hint="eastAsia"/>
        </w:rPr>
        <w:t>１０</w:t>
      </w:r>
      <w:r w:rsidRPr="00D47559">
        <w:rPr>
          <w:rFonts w:hAnsi="BIZ UDゴシック" w:hint="eastAsia"/>
        </w:rPr>
        <w:t>条　市長は、補助金の交付決定を受けた団体又は補助金の交付を受けた団体が次の各号のいずれかに該当するときは、補助金の交付決定を取り消し、又は補助金の全部若しくは一部を返還させることができる。</w:t>
      </w:r>
    </w:p>
    <w:p w14:paraId="0EE18487" w14:textId="77777777" w:rsidR="00D47559" w:rsidRPr="00D47559" w:rsidRDefault="00D47559" w:rsidP="00D47559">
      <w:pPr>
        <w:widowControl/>
        <w:autoSpaceDE/>
        <w:autoSpaceDN/>
        <w:adjustRightInd/>
        <w:ind w:leftChars="100" w:left="211" w:firstLineChars="100" w:firstLine="211"/>
        <w:rPr>
          <w:rFonts w:hAnsi="BIZ UDゴシック"/>
        </w:rPr>
      </w:pPr>
      <w:r w:rsidRPr="00D47559">
        <w:rPr>
          <w:rFonts w:hAnsi="BIZ UDゴシック" w:hint="eastAsia"/>
        </w:rPr>
        <w:t>⑴　補助金を受けることが不適切と認められる事実があったとき。</w:t>
      </w:r>
    </w:p>
    <w:p w14:paraId="20DC2F40" w14:textId="7CA5E271" w:rsidR="00057C9C" w:rsidRPr="00D47559" w:rsidRDefault="00D47559" w:rsidP="00D47559">
      <w:pPr>
        <w:widowControl/>
        <w:autoSpaceDE/>
        <w:autoSpaceDN/>
        <w:adjustRightInd/>
        <w:ind w:leftChars="100" w:left="211" w:firstLineChars="100" w:firstLine="211"/>
        <w:rPr>
          <w:rFonts w:hAnsi="BIZ UDゴシック"/>
        </w:rPr>
      </w:pPr>
      <w:r w:rsidRPr="00D47559">
        <w:rPr>
          <w:rFonts w:hAnsi="BIZ UDゴシック" w:hint="eastAsia"/>
        </w:rPr>
        <w:t>⑵　補助金を受けるに当たって不正な行為があったとき。</w:t>
      </w:r>
    </w:p>
    <w:p w14:paraId="3AE49983" w14:textId="77777777" w:rsidR="00592022" w:rsidRPr="00D47559" w:rsidRDefault="00592022" w:rsidP="00592022">
      <w:pPr>
        <w:widowControl/>
        <w:autoSpaceDE/>
        <w:autoSpaceDN/>
        <w:adjustRightInd/>
        <w:rPr>
          <w:rFonts w:hAnsi="BIZ UDゴシック"/>
        </w:rPr>
      </w:pPr>
      <w:r w:rsidRPr="00D47559">
        <w:rPr>
          <w:rFonts w:hAnsi="BIZ UDゴシック" w:hint="eastAsia"/>
        </w:rPr>
        <w:t>（実績報告）</w:t>
      </w:r>
    </w:p>
    <w:p w14:paraId="02A4238C" w14:textId="5EE68CF5" w:rsidR="00592022" w:rsidRPr="00D47559" w:rsidRDefault="00592022" w:rsidP="00592022">
      <w:pPr>
        <w:widowControl/>
        <w:autoSpaceDE/>
        <w:autoSpaceDN/>
        <w:adjustRightInd/>
        <w:ind w:left="211" w:hangingChars="100" w:hanging="211"/>
        <w:rPr>
          <w:rFonts w:hAnsi="BIZ UDゴシック"/>
        </w:rPr>
      </w:pPr>
      <w:r w:rsidRPr="00D47559">
        <w:rPr>
          <w:rFonts w:hAnsi="BIZ UDゴシック" w:hint="eastAsia"/>
        </w:rPr>
        <w:t>第</w:t>
      </w:r>
      <w:r w:rsidR="003605CD">
        <w:rPr>
          <w:rFonts w:hAnsi="BIZ UDゴシック" w:hint="eastAsia"/>
        </w:rPr>
        <w:t>１１</w:t>
      </w:r>
      <w:r w:rsidRPr="00D47559">
        <w:rPr>
          <w:rFonts w:hAnsi="BIZ UDゴシック" w:hint="eastAsia"/>
        </w:rPr>
        <w:t>条　規則第１１条の規定により実績報告をしようとする者は、事業完了後、市長が定める日までに、松戸市音楽文化創出事業補助金実績報告書（第</w:t>
      </w:r>
      <w:r w:rsidR="00D47559" w:rsidRPr="00D47559">
        <w:rPr>
          <w:rFonts w:hAnsi="BIZ UDゴシック" w:hint="eastAsia"/>
        </w:rPr>
        <w:t>４</w:t>
      </w:r>
      <w:r w:rsidRPr="00D47559">
        <w:rPr>
          <w:rFonts w:hAnsi="BIZ UDゴシック" w:hint="eastAsia"/>
        </w:rPr>
        <w:t>号様式）に次に掲げる書類を添えて、市長に提出しなければならない。</w:t>
      </w:r>
    </w:p>
    <w:p w14:paraId="544DA100" w14:textId="7B30D93D" w:rsidR="00592022" w:rsidRPr="00D47559" w:rsidRDefault="00592022" w:rsidP="00592022">
      <w:pPr>
        <w:widowControl/>
        <w:autoSpaceDE/>
        <w:autoSpaceDN/>
        <w:adjustRightInd/>
        <w:ind w:firstLineChars="200" w:firstLine="422"/>
        <w:rPr>
          <w:rFonts w:hAnsi="BIZ UDゴシック"/>
        </w:rPr>
      </w:pPr>
      <w:r w:rsidRPr="00D47559">
        <w:rPr>
          <w:rFonts w:hAnsi="BIZ UDゴシック" w:hint="eastAsia"/>
        </w:rPr>
        <w:t>⑴　事業報告書</w:t>
      </w:r>
    </w:p>
    <w:p w14:paraId="79C9A626" w14:textId="0CC23F7F" w:rsidR="00592022" w:rsidRPr="00D47559" w:rsidRDefault="00592022" w:rsidP="00592022">
      <w:pPr>
        <w:widowControl/>
        <w:autoSpaceDE/>
        <w:autoSpaceDN/>
        <w:adjustRightInd/>
        <w:ind w:firstLineChars="200" w:firstLine="422"/>
        <w:rPr>
          <w:rFonts w:hAnsi="BIZ UDゴシック"/>
        </w:rPr>
      </w:pPr>
      <w:r w:rsidRPr="00D47559">
        <w:rPr>
          <w:rFonts w:hAnsi="BIZ UDゴシック" w:hint="eastAsia"/>
        </w:rPr>
        <w:t>⑵　収支決算書</w:t>
      </w:r>
    </w:p>
    <w:p w14:paraId="2C4E9AE5" w14:textId="2488DB7A" w:rsidR="00353287" w:rsidRPr="00D47559" w:rsidRDefault="00592022" w:rsidP="003605CD">
      <w:pPr>
        <w:widowControl/>
        <w:autoSpaceDE/>
        <w:autoSpaceDN/>
        <w:adjustRightInd/>
        <w:ind w:firstLineChars="200" w:firstLine="422"/>
        <w:rPr>
          <w:rFonts w:hAnsi="BIZ UDゴシック"/>
        </w:rPr>
      </w:pPr>
      <w:r w:rsidRPr="00D47559">
        <w:rPr>
          <w:rFonts w:hAnsi="BIZ UDゴシック" w:hint="eastAsia"/>
        </w:rPr>
        <w:t xml:space="preserve">⑶　</w:t>
      </w:r>
      <w:r w:rsidR="00353287" w:rsidRPr="00D47559">
        <w:rPr>
          <w:rFonts w:hAnsi="BIZ UDゴシック" w:hint="eastAsia"/>
        </w:rPr>
        <w:t>その他市長が必要と認める書類</w:t>
      </w:r>
    </w:p>
    <w:p w14:paraId="6333CF6A" w14:textId="77777777" w:rsidR="00592022" w:rsidRPr="00D47559" w:rsidRDefault="00592022" w:rsidP="00592022">
      <w:pPr>
        <w:widowControl/>
        <w:autoSpaceDE/>
        <w:autoSpaceDN/>
        <w:adjustRightInd/>
        <w:rPr>
          <w:rFonts w:hAnsi="BIZ UDゴシック"/>
        </w:rPr>
      </w:pPr>
      <w:r w:rsidRPr="00D47559">
        <w:rPr>
          <w:rFonts w:hAnsi="BIZ UDゴシック" w:hint="eastAsia"/>
        </w:rPr>
        <w:t>（額の確定）</w:t>
      </w:r>
    </w:p>
    <w:p w14:paraId="76253887" w14:textId="0241AA1E" w:rsidR="00592022" w:rsidRPr="00D47559" w:rsidRDefault="00592022" w:rsidP="00592022">
      <w:pPr>
        <w:widowControl/>
        <w:autoSpaceDE/>
        <w:autoSpaceDN/>
        <w:adjustRightInd/>
        <w:ind w:left="211" w:hangingChars="100" w:hanging="211"/>
        <w:rPr>
          <w:rFonts w:hAnsi="BIZ UDゴシック"/>
        </w:rPr>
      </w:pPr>
      <w:r w:rsidRPr="00D47559">
        <w:rPr>
          <w:rFonts w:hAnsi="BIZ UDゴシック" w:hint="eastAsia"/>
        </w:rPr>
        <w:t>第１</w:t>
      </w:r>
      <w:r w:rsidR="006E4568">
        <w:rPr>
          <w:rFonts w:hAnsi="BIZ UDゴシック" w:hint="eastAsia"/>
        </w:rPr>
        <w:t>２</w:t>
      </w:r>
      <w:r w:rsidRPr="00D47559">
        <w:rPr>
          <w:rFonts w:hAnsi="BIZ UDゴシック" w:hint="eastAsia"/>
        </w:rPr>
        <w:t>条　市長は、前条の規定による実績報告を受けたときは、その内容を審査し、補助事業の成果が補助金の交付決定の内容及びこれに付した条件に適合すると認めたときは、交付すべき補助金の額を確定し、松戸市音楽文化創出事業補助金額確定通知書（第</w:t>
      </w:r>
      <w:r w:rsidR="00D47559" w:rsidRPr="00D47559">
        <w:rPr>
          <w:rFonts w:hAnsi="BIZ UDゴシック" w:hint="eastAsia"/>
        </w:rPr>
        <w:t>５</w:t>
      </w:r>
      <w:r w:rsidRPr="00D47559">
        <w:rPr>
          <w:rFonts w:hAnsi="BIZ UDゴシック" w:hint="eastAsia"/>
        </w:rPr>
        <w:t>号様式）により通知するものとする。</w:t>
      </w:r>
    </w:p>
    <w:p w14:paraId="530E390C" w14:textId="77777777" w:rsidR="00592022" w:rsidRPr="00D47559" w:rsidRDefault="00592022" w:rsidP="00592022">
      <w:pPr>
        <w:widowControl/>
        <w:autoSpaceDE/>
        <w:autoSpaceDN/>
        <w:adjustRightInd/>
        <w:rPr>
          <w:rFonts w:hAnsi="BIZ UDゴシック"/>
        </w:rPr>
      </w:pPr>
      <w:r w:rsidRPr="00D47559">
        <w:rPr>
          <w:rFonts w:hAnsi="BIZ UDゴシック" w:hint="eastAsia"/>
        </w:rPr>
        <w:t>（交付の請求）</w:t>
      </w:r>
    </w:p>
    <w:p w14:paraId="31138AF2" w14:textId="231CBBD1" w:rsidR="00061F0F" w:rsidRDefault="00592022" w:rsidP="00061F0F">
      <w:pPr>
        <w:widowControl/>
        <w:autoSpaceDE/>
        <w:autoSpaceDN/>
        <w:adjustRightInd/>
        <w:ind w:left="211" w:hangingChars="100" w:hanging="211"/>
        <w:rPr>
          <w:rFonts w:hAnsi="BIZ UDゴシック"/>
        </w:rPr>
      </w:pPr>
      <w:r w:rsidRPr="00D47559">
        <w:rPr>
          <w:rFonts w:hAnsi="BIZ UDゴシック" w:hint="eastAsia"/>
        </w:rPr>
        <w:t>第１</w:t>
      </w:r>
      <w:r w:rsidR="006E4568">
        <w:rPr>
          <w:rFonts w:hAnsi="BIZ UDゴシック" w:hint="eastAsia"/>
        </w:rPr>
        <w:t>３</w:t>
      </w:r>
      <w:r w:rsidRPr="00D47559">
        <w:rPr>
          <w:rFonts w:hAnsi="BIZ UDゴシック" w:hint="eastAsia"/>
        </w:rPr>
        <w:t>条　規則第１４条の規定により補助金の交付を受けようとする者は、松戸市音楽文化創出事業補助金交付請求書（第</w:t>
      </w:r>
      <w:r w:rsidR="00D47559" w:rsidRPr="00D47559">
        <w:rPr>
          <w:rFonts w:hAnsi="BIZ UDゴシック" w:hint="eastAsia"/>
        </w:rPr>
        <w:t>６</w:t>
      </w:r>
      <w:r w:rsidRPr="00D47559">
        <w:rPr>
          <w:rFonts w:hAnsi="BIZ UDゴシック" w:hint="eastAsia"/>
        </w:rPr>
        <w:t>号様式）を市長に提出しなければならない。</w:t>
      </w:r>
    </w:p>
    <w:p w14:paraId="29005B26" w14:textId="0D194FD9" w:rsidR="00A35035" w:rsidRDefault="00A35035" w:rsidP="003605CD">
      <w:pPr>
        <w:widowControl/>
        <w:autoSpaceDE/>
        <w:autoSpaceDN/>
        <w:adjustRightInd/>
        <w:ind w:leftChars="100" w:left="422" w:hangingChars="100" w:hanging="211"/>
        <w:rPr>
          <w:rFonts w:hAnsi="BIZ UDゴシック"/>
        </w:rPr>
      </w:pPr>
      <w:r>
        <w:rPr>
          <w:rFonts w:hAnsi="BIZ UDゴシック" w:hint="eastAsia"/>
        </w:rPr>
        <w:t xml:space="preserve">２　</w:t>
      </w:r>
      <w:r w:rsidRPr="00A35035">
        <w:rPr>
          <w:rFonts w:hAnsi="BIZ UDゴシック" w:hint="eastAsia"/>
        </w:rPr>
        <w:t>規則第</w:t>
      </w:r>
      <w:r>
        <w:rPr>
          <w:rFonts w:hAnsi="BIZ UDゴシック" w:hint="eastAsia"/>
        </w:rPr>
        <w:t>１５</w:t>
      </w:r>
      <w:r w:rsidRPr="00A35035">
        <w:rPr>
          <w:rFonts w:hAnsi="BIZ UDゴシック" w:hint="eastAsia"/>
        </w:rPr>
        <w:t>条第</w:t>
      </w:r>
      <w:r>
        <w:rPr>
          <w:rFonts w:hAnsi="BIZ UDゴシック" w:hint="eastAsia"/>
        </w:rPr>
        <w:t>２</w:t>
      </w:r>
      <w:r w:rsidRPr="00A35035">
        <w:rPr>
          <w:rFonts w:hAnsi="BIZ UDゴシック" w:hint="eastAsia"/>
        </w:rPr>
        <w:t>項の規定により補助金交付の概算払又は前金払の請求をしようとするときは、前項の規定を準用する。</w:t>
      </w:r>
    </w:p>
    <w:p w14:paraId="6A032E36" w14:textId="7409D1E5" w:rsidR="00A35035" w:rsidRPr="00A35035" w:rsidRDefault="00A35035" w:rsidP="003605CD">
      <w:pPr>
        <w:widowControl/>
        <w:autoSpaceDE/>
        <w:autoSpaceDN/>
        <w:adjustRightInd/>
        <w:ind w:leftChars="100" w:left="422" w:hangingChars="100" w:hanging="211"/>
        <w:rPr>
          <w:rFonts w:hAnsi="BIZ UDゴシック"/>
        </w:rPr>
      </w:pPr>
      <w:r>
        <w:rPr>
          <w:rFonts w:hAnsi="BIZ UDゴシック" w:hint="eastAsia"/>
        </w:rPr>
        <w:t>３</w:t>
      </w:r>
      <w:r w:rsidRPr="00A35035">
        <w:rPr>
          <w:rFonts w:hAnsi="BIZ UDゴシック" w:hint="eastAsia"/>
        </w:rPr>
        <w:t xml:space="preserve">　前項の規定により補助金の概算払を受けた者が、前条に規定する確定通知書を受理したときは、速やかにその確定額に基づき補助金の精算をしなければならない。</w:t>
      </w:r>
    </w:p>
    <w:p w14:paraId="7299CBD3" w14:textId="726246D6" w:rsidR="00061F0F" w:rsidRPr="00D47559" w:rsidRDefault="00061F0F" w:rsidP="00061F0F">
      <w:pPr>
        <w:widowControl/>
        <w:autoSpaceDE/>
        <w:autoSpaceDN/>
        <w:adjustRightInd/>
        <w:ind w:left="211" w:hangingChars="100" w:hanging="211"/>
        <w:rPr>
          <w:rFonts w:hAnsi="BIZ UDゴシック"/>
        </w:rPr>
      </w:pPr>
      <w:r w:rsidRPr="00D47559">
        <w:rPr>
          <w:rFonts w:hAnsi="BIZ UDゴシック" w:hint="eastAsia"/>
        </w:rPr>
        <w:t>第１</w:t>
      </w:r>
      <w:r w:rsidR="006E4568">
        <w:rPr>
          <w:rFonts w:hAnsi="BIZ UDゴシック" w:hint="eastAsia"/>
        </w:rPr>
        <w:t>４</w:t>
      </w:r>
      <w:r w:rsidRPr="00D47559">
        <w:rPr>
          <w:rFonts w:hAnsi="BIZ UDゴシック" w:hint="eastAsia"/>
        </w:rPr>
        <w:t>条　この要綱に定めるもののほか必要な事項は、市長が別に定める。</w:t>
      </w:r>
    </w:p>
    <w:p w14:paraId="112D63A1" w14:textId="77777777" w:rsidR="00061F0F" w:rsidRPr="00D47559" w:rsidRDefault="00061F0F" w:rsidP="00061F0F">
      <w:pPr>
        <w:widowControl/>
        <w:autoSpaceDE/>
        <w:autoSpaceDN/>
        <w:adjustRightInd/>
        <w:ind w:leftChars="100" w:left="211" w:firstLineChars="100" w:firstLine="211"/>
        <w:rPr>
          <w:rFonts w:hAnsi="BIZ UDゴシック"/>
        </w:rPr>
      </w:pPr>
      <w:r w:rsidRPr="00D47559">
        <w:rPr>
          <w:rFonts w:hAnsi="BIZ UDゴシック" w:hint="eastAsia"/>
        </w:rPr>
        <w:t>附　則</w:t>
      </w:r>
    </w:p>
    <w:p w14:paraId="79434B53" w14:textId="73EEFC8F" w:rsidR="00592022" w:rsidRPr="00D47559" w:rsidRDefault="00061F0F" w:rsidP="00061F0F">
      <w:pPr>
        <w:widowControl/>
        <w:autoSpaceDE/>
        <w:autoSpaceDN/>
        <w:adjustRightInd/>
        <w:ind w:leftChars="100" w:left="211"/>
        <w:rPr>
          <w:rFonts w:hAnsi="BIZ UDゴシック"/>
        </w:rPr>
      </w:pPr>
      <w:r w:rsidRPr="00D47559">
        <w:rPr>
          <w:rFonts w:hAnsi="BIZ UDゴシック" w:hint="eastAsia"/>
        </w:rPr>
        <w:t>この要綱は、令和８年７月１５日から施行</w:t>
      </w:r>
      <w:r w:rsidR="003605CD">
        <w:rPr>
          <w:rFonts w:hAnsi="BIZ UDゴシック" w:hint="eastAsia"/>
        </w:rPr>
        <w:t>し、令和８年４月１日以降に実施された事業についても適用する。</w:t>
      </w:r>
    </w:p>
    <w:sectPr w:rsidR="00592022" w:rsidRPr="00D47559" w:rsidSect="00EB5966">
      <w:footerReference w:type="default" r:id="rId7"/>
      <w:pgSz w:w="11905" w:h="16837" w:code="9"/>
      <w:pgMar w:top="1247" w:right="1077" w:bottom="1247" w:left="1077" w:header="720" w:footer="720" w:gutter="0"/>
      <w:cols w:space="720"/>
      <w:noEndnote/>
      <w:docGrid w:type="linesAndChars" w:linePitch="338"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E12E" w14:textId="77777777" w:rsidR="00897BBF" w:rsidRDefault="00897BBF">
      <w:r>
        <w:separator/>
      </w:r>
    </w:p>
  </w:endnote>
  <w:endnote w:type="continuationSeparator" w:id="0">
    <w:p w14:paraId="2A857DA1" w14:textId="77777777" w:rsidR="00897BBF" w:rsidRDefault="0089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1D70" w14:textId="77777777" w:rsidR="0043119D" w:rsidRDefault="0043119D" w:rsidP="00084BCF">
    <w:pPr>
      <w:spacing w:line="240" w:lineRule="atLeast"/>
      <w:rPr>
        <w:rFonts w:hAnsi="ＭＳ 明朝" w:cs="ＭＳ 明朝"/>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5E1D" w14:textId="77777777" w:rsidR="00897BBF" w:rsidRDefault="00897BBF">
      <w:r>
        <w:separator/>
      </w:r>
    </w:p>
  </w:footnote>
  <w:footnote w:type="continuationSeparator" w:id="0">
    <w:p w14:paraId="1BDAA3B3" w14:textId="77777777" w:rsidR="00897BBF" w:rsidRDefault="00897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6A39"/>
    <w:multiLevelType w:val="hybridMultilevel"/>
    <w:tmpl w:val="FFFFFFFF"/>
    <w:lvl w:ilvl="0" w:tplc="FA346128">
      <w:numFmt w:val="japaneseCounting"/>
      <w:lvlText w:val="「%1年」"/>
      <w:lvlJc w:val="left"/>
      <w:pPr>
        <w:ind w:left="1290" w:hanging="108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5F66BFE"/>
    <w:multiLevelType w:val="hybridMultilevel"/>
    <w:tmpl w:val="2286E470"/>
    <w:lvl w:ilvl="0" w:tplc="C8F62684">
      <w:start w:val="1"/>
      <w:numFmt w:val="decimalEnclosedParen"/>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num w:numId="1" w16cid:durableId="1287472736">
    <w:abstractNumId w:val="0"/>
  </w:num>
  <w:num w:numId="2" w16cid:durableId="22584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211"/>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56"/>
    <w:rsid w:val="00010990"/>
    <w:rsid w:val="00025D83"/>
    <w:rsid w:val="0004389F"/>
    <w:rsid w:val="00053B79"/>
    <w:rsid w:val="00057C9C"/>
    <w:rsid w:val="00061F0F"/>
    <w:rsid w:val="000705D6"/>
    <w:rsid w:val="00081FD6"/>
    <w:rsid w:val="000823AE"/>
    <w:rsid w:val="00082599"/>
    <w:rsid w:val="00084BCF"/>
    <w:rsid w:val="000C02DD"/>
    <w:rsid w:val="000C21DA"/>
    <w:rsid w:val="000C5F81"/>
    <w:rsid w:val="000C6AFB"/>
    <w:rsid w:val="000C7935"/>
    <w:rsid w:val="000D0CD4"/>
    <w:rsid w:val="000D100E"/>
    <w:rsid w:val="000D638A"/>
    <w:rsid w:val="000E126D"/>
    <w:rsid w:val="000E583F"/>
    <w:rsid w:val="000F3E4C"/>
    <w:rsid w:val="000F446C"/>
    <w:rsid w:val="00104095"/>
    <w:rsid w:val="0011587B"/>
    <w:rsid w:val="00153872"/>
    <w:rsid w:val="001603E6"/>
    <w:rsid w:val="00167057"/>
    <w:rsid w:val="00174C95"/>
    <w:rsid w:val="00177457"/>
    <w:rsid w:val="00180A34"/>
    <w:rsid w:val="00186CD4"/>
    <w:rsid w:val="001A18EF"/>
    <w:rsid w:val="001A41A1"/>
    <w:rsid w:val="001A72CC"/>
    <w:rsid w:val="001B3140"/>
    <w:rsid w:val="001C3805"/>
    <w:rsid w:val="001C516B"/>
    <w:rsid w:val="001D7223"/>
    <w:rsid w:val="002004E1"/>
    <w:rsid w:val="00205B03"/>
    <w:rsid w:val="0021746F"/>
    <w:rsid w:val="00220DDA"/>
    <w:rsid w:val="00230C70"/>
    <w:rsid w:val="002360C1"/>
    <w:rsid w:val="0024715C"/>
    <w:rsid w:val="00250CF5"/>
    <w:rsid w:val="00261170"/>
    <w:rsid w:val="002675FC"/>
    <w:rsid w:val="00274B2A"/>
    <w:rsid w:val="00285C08"/>
    <w:rsid w:val="002C288F"/>
    <w:rsid w:val="002D63A0"/>
    <w:rsid w:val="002E3690"/>
    <w:rsid w:val="002F48FB"/>
    <w:rsid w:val="002F6B40"/>
    <w:rsid w:val="00335293"/>
    <w:rsid w:val="00337BAF"/>
    <w:rsid w:val="00353287"/>
    <w:rsid w:val="00353549"/>
    <w:rsid w:val="003605CD"/>
    <w:rsid w:val="003752F0"/>
    <w:rsid w:val="00385C60"/>
    <w:rsid w:val="00387789"/>
    <w:rsid w:val="003902B4"/>
    <w:rsid w:val="003B579C"/>
    <w:rsid w:val="003B637D"/>
    <w:rsid w:val="003C01B7"/>
    <w:rsid w:val="003F5506"/>
    <w:rsid w:val="00405D21"/>
    <w:rsid w:val="00412C05"/>
    <w:rsid w:val="004146F9"/>
    <w:rsid w:val="0043119D"/>
    <w:rsid w:val="00433B80"/>
    <w:rsid w:val="004440D6"/>
    <w:rsid w:val="00455DDE"/>
    <w:rsid w:val="00461770"/>
    <w:rsid w:val="00474D8B"/>
    <w:rsid w:val="00477FFA"/>
    <w:rsid w:val="00482411"/>
    <w:rsid w:val="00486F0C"/>
    <w:rsid w:val="0049040D"/>
    <w:rsid w:val="004969B6"/>
    <w:rsid w:val="004C3150"/>
    <w:rsid w:val="004C59F1"/>
    <w:rsid w:val="004D3DBF"/>
    <w:rsid w:val="004D5AEE"/>
    <w:rsid w:val="004D6977"/>
    <w:rsid w:val="005122B5"/>
    <w:rsid w:val="00586AEE"/>
    <w:rsid w:val="00587051"/>
    <w:rsid w:val="00592022"/>
    <w:rsid w:val="005A02DE"/>
    <w:rsid w:val="005A76B5"/>
    <w:rsid w:val="005B0E1D"/>
    <w:rsid w:val="005B1C1F"/>
    <w:rsid w:val="005C4218"/>
    <w:rsid w:val="005C65C5"/>
    <w:rsid w:val="005D0FB7"/>
    <w:rsid w:val="005D2E84"/>
    <w:rsid w:val="005F37E8"/>
    <w:rsid w:val="006049D3"/>
    <w:rsid w:val="00614D7E"/>
    <w:rsid w:val="00620888"/>
    <w:rsid w:val="00636C0A"/>
    <w:rsid w:val="006529A4"/>
    <w:rsid w:val="006571DA"/>
    <w:rsid w:val="00680863"/>
    <w:rsid w:val="006923AC"/>
    <w:rsid w:val="006960E2"/>
    <w:rsid w:val="006A2FBE"/>
    <w:rsid w:val="006A3907"/>
    <w:rsid w:val="006C004D"/>
    <w:rsid w:val="006D5F94"/>
    <w:rsid w:val="006E1742"/>
    <w:rsid w:val="006E4568"/>
    <w:rsid w:val="006F0B6C"/>
    <w:rsid w:val="00713D17"/>
    <w:rsid w:val="00714B36"/>
    <w:rsid w:val="00717F60"/>
    <w:rsid w:val="00746087"/>
    <w:rsid w:val="00746143"/>
    <w:rsid w:val="00753FBB"/>
    <w:rsid w:val="00763E26"/>
    <w:rsid w:val="007863F6"/>
    <w:rsid w:val="00786E10"/>
    <w:rsid w:val="007879B2"/>
    <w:rsid w:val="0079556D"/>
    <w:rsid w:val="007966F6"/>
    <w:rsid w:val="007A3DB6"/>
    <w:rsid w:val="007A4F81"/>
    <w:rsid w:val="007A66C3"/>
    <w:rsid w:val="007C5E9C"/>
    <w:rsid w:val="007D5346"/>
    <w:rsid w:val="007D7FDE"/>
    <w:rsid w:val="007E0634"/>
    <w:rsid w:val="007E7EBA"/>
    <w:rsid w:val="007F07FF"/>
    <w:rsid w:val="008043D3"/>
    <w:rsid w:val="00867E09"/>
    <w:rsid w:val="008827E2"/>
    <w:rsid w:val="008906A9"/>
    <w:rsid w:val="0089608B"/>
    <w:rsid w:val="00897BBF"/>
    <w:rsid w:val="008A24A3"/>
    <w:rsid w:val="008D1C7F"/>
    <w:rsid w:val="008D60E9"/>
    <w:rsid w:val="008E26C7"/>
    <w:rsid w:val="008E2B6C"/>
    <w:rsid w:val="008F1D80"/>
    <w:rsid w:val="00901406"/>
    <w:rsid w:val="00907F31"/>
    <w:rsid w:val="009131FF"/>
    <w:rsid w:val="00917D2B"/>
    <w:rsid w:val="00920D4E"/>
    <w:rsid w:val="009231DE"/>
    <w:rsid w:val="00924534"/>
    <w:rsid w:val="009327C0"/>
    <w:rsid w:val="0094294B"/>
    <w:rsid w:val="00974300"/>
    <w:rsid w:val="0098488E"/>
    <w:rsid w:val="00984BCA"/>
    <w:rsid w:val="00991E7F"/>
    <w:rsid w:val="0099479D"/>
    <w:rsid w:val="009B4D0E"/>
    <w:rsid w:val="009C48AB"/>
    <w:rsid w:val="009D193B"/>
    <w:rsid w:val="009E3084"/>
    <w:rsid w:val="009E4107"/>
    <w:rsid w:val="009E7814"/>
    <w:rsid w:val="00A0027B"/>
    <w:rsid w:val="00A06098"/>
    <w:rsid w:val="00A340A2"/>
    <w:rsid w:val="00A35035"/>
    <w:rsid w:val="00A40302"/>
    <w:rsid w:val="00A45B23"/>
    <w:rsid w:val="00A56866"/>
    <w:rsid w:val="00A71586"/>
    <w:rsid w:val="00A75041"/>
    <w:rsid w:val="00A94D54"/>
    <w:rsid w:val="00AA15E7"/>
    <w:rsid w:val="00AE7CD3"/>
    <w:rsid w:val="00AF0E5C"/>
    <w:rsid w:val="00AF6909"/>
    <w:rsid w:val="00AF7B9D"/>
    <w:rsid w:val="00B04C0F"/>
    <w:rsid w:val="00B120F4"/>
    <w:rsid w:val="00B30C57"/>
    <w:rsid w:val="00B34A3A"/>
    <w:rsid w:val="00B82ED2"/>
    <w:rsid w:val="00BA4A9B"/>
    <w:rsid w:val="00BA4F66"/>
    <w:rsid w:val="00BB540C"/>
    <w:rsid w:val="00BC08D4"/>
    <w:rsid w:val="00BD2D23"/>
    <w:rsid w:val="00BE1C54"/>
    <w:rsid w:val="00BE56EB"/>
    <w:rsid w:val="00BF6096"/>
    <w:rsid w:val="00C113F8"/>
    <w:rsid w:val="00C33298"/>
    <w:rsid w:val="00C3522E"/>
    <w:rsid w:val="00C36077"/>
    <w:rsid w:val="00C44C25"/>
    <w:rsid w:val="00C55AA0"/>
    <w:rsid w:val="00C57916"/>
    <w:rsid w:val="00C619C7"/>
    <w:rsid w:val="00C755F0"/>
    <w:rsid w:val="00C83355"/>
    <w:rsid w:val="00C87020"/>
    <w:rsid w:val="00C879DF"/>
    <w:rsid w:val="00C93C98"/>
    <w:rsid w:val="00C93CB1"/>
    <w:rsid w:val="00CB1764"/>
    <w:rsid w:val="00CB47FD"/>
    <w:rsid w:val="00CC4D86"/>
    <w:rsid w:val="00CD3659"/>
    <w:rsid w:val="00D0288A"/>
    <w:rsid w:val="00D14FFB"/>
    <w:rsid w:val="00D443AB"/>
    <w:rsid w:val="00D47559"/>
    <w:rsid w:val="00D503B6"/>
    <w:rsid w:val="00D52E0A"/>
    <w:rsid w:val="00D6003A"/>
    <w:rsid w:val="00DC0C63"/>
    <w:rsid w:val="00DD23CB"/>
    <w:rsid w:val="00DF2215"/>
    <w:rsid w:val="00E00BD9"/>
    <w:rsid w:val="00E16032"/>
    <w:rsid w:val="00E36913"/>
    <w:rsid w:val="00E406BF"/>
    <w:rsid w:val="00E85D3D"/>
    <w:rsid w:val="00E85E20"/>
    <w:rsid w:val="00E86EAC"/>
    <w:rsid w:val="00E91D38"/>
    <w:rsid w:val="00E934E4"/>
    <w:rsid w:val="00EA01AF"/>
    <w:rsid w:val="00EB5966"/>
    <w:rsid w:val="00EB6FF4"/>
    <w:rsid w:val="00ED2BEB"/>
    <w:rsid w:val="00EE0BE5"/>
    <w:rsid w:val="00EE1913"/>
    <w:rsid w:val="00EF1327"/>
    <w:rsid w:val="00F004E1"/>
    <w:rsid w:val="00F05D5D"/>
    <w:rsid w:val="00F06E6D"/>
    <w:rsid w:val="00F16362"/>
    <w:rsid w:val="00F3788A"/>
    <w:rsid w:val="00F457CC"/>
    <w:rsid w:val="00F51094"/>
    <w:rsid w:val="00F522BA"/>
    <w:rsid w:val="00F540D8"/>
    <w:rsid w:val="00F655C8"/>
    <w:rsid w:val="00F722FE"/>
    <w:rsid w:val="00F72F3C"/>
    <w:rsid w:val="00F80884"/>
    <w:rsid w:val="00F84777"/>
    <w:rsid w:val="00F92E61"/>
    <w:rsid w:val="00FA59CF"/>
    <w:rsid w:val="00FA5B8B"/>
    <w:rsid w:val="00FA7656"/>
    <w:rsid w:val="00FC14D7"/>
    <w:rsid w:val="00FC3B3C"/>
    <w:rsid w:val="00FC5E6D"/>
    <w:rsid w:val="00FD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A02BF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4E1"/>
    <w:pPr>
      <w:widowControl w:val="0"/>
      <w:autoSpaceDE w:val="0"/>
      <w:autoSpaceDN w:val="0"/>
      <w:adjustRightInd w:val="0"/>
    </w:pPr>
    <w:rPr>
      <w:rFonts w:ascii="BIZ UDゴシック" w:eastAsia="BIZ UDゴシック"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0D8"/>
    <w:pPr>
      <w:tabs>
        <w:tab w:val="center" w:pos="4252"/>
        <w:tab w:val="right" w:pos="8504"/>
      </w:tabs>
      <w:snapToGrid w:val="0"/>
    </w:pPr>
  </w:style>
  <w:style w:type="character" w:customStyle="1" w:styleId="a4">
    <w:name w:val="ヘッダー (文字)"/>
    <w:basedOn w:val="a0"/>
    <w:link w:val="a3"/>
    <w:uiPriority w:val="99"/>
    <w:locked/>
    <w:rsid w:val="00F540D8"/>
    <w:rPr>
      <w:rFonts w:ascii="ＭＳ 明朝" w:eastAsia="ＭＳ 明朝" w:hAnsi="Arial" w:cs="Arial"/>
      <w:kern w:val="0"/>
    </w:rPr>
  </w:style>
  <w:style w:type="paragraph" w:styleId="a5">
    <w:name w:val="footer"/>
    <w:basedOn w:val="a"/>
    <w:link w:val="a6"/>
    <w:uiPriority w:val="99"/>
    <w:unhideWhenUsed/>
    <w:rsid w:val="00F540D8"/>
    <w:pPr>
      <w:tabs>
        <w:tab w:val="center" w:pos="4252"/>
        <w:tab w:val="right" w:pos="8504"/>
      </w:tabs>
      <w:snapToGrid w:val="0"/>
    </w:pPr>
  </w:style>
  <w:style w:type="character" w:customStyle="1" w:styleId="a6">
    <w:name w:val="フッター (文字)"/>
    <w:basedOn w:val="a0"/>
    <w:link w:val="a5"/>
    <w:uiPriority w:val="99"/>
    <w:locked/>
    <w:rsid w:val="00F540D8"/>
    <w:rPr>
      <w:rFonts w:ascii="ＭＳ 明朝" w:eastAsia="ＭＳ 明朝" w:hAnsi="Arial" w:cs="Arial"/>
      <w:kern w:val="0"/>
    </w:rPr>
  </w:style>
  <w:style w:type="paragraph" w:styleId="a7">
    <w:name w:val="Balloon Text"/>
    <w:basedOn w:val="a"/>
    <w:link w:val="a8"/>
    <w:uiPriority w:val="99"/>
    <w:semiHidden/>
    <w:unhideWhenUsed/>
    <w:rsid w:val="006529A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529A4"/>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A340A2"/>
    <w:rPr>
      <w:rFonts w:cs="Times New Roman"/>
      <w:sz w:val="18"/>
      <w:szCs w:val="18"/>
    </w:rPr>
  </w:style>
  <w:style w:type="paragraph" w:styleId="aa">
    <w:name w:val="annotation text"/>
    <w:basedOn w:val="a"/>
    <w:link w:val="ab"/>
    <w:uiPriority w:val="99"/>
    <w:semiHidden/>
    <w:unhideWhenUsed/>
    <w:rsid w:val="00A340A2"/>
  </w:style>
  <w:style w:type="character" w:customStyle="1" w:styleId="ab">
    <w:name w:val="コメント文字列 (文字)"/>
    <w:basedOn w:val="a0"/>
    <w:link w:val="aa"/>
    <w:uiPriority w:val="99"/>
    <w:semiHidden/>
    <w:locked/>
    <w:rsid w:val="00A340A2"/>
    <w:rPr>
      <w:rFonts w:ascii="BIZ UDゴシック" w:eastAsia="BIZ UDゴシック" w:hAnsi="Arial" w:cs="Arial"/>
      <w:kern w:val="0"/>
    </w:rPr>
  </w:style>
  <w:style w:type="paragraph" w:styleId="ac">
    <w:name w:val="annotation subject"/>
    <w:basedOn w:val="aa"/>
    <w:next w:val="aa"/>
    <w:link w:val="ad"/>
    <w:uiPriority w:val="99"/>
    <w:semiHidden/>
    <w:unhideWhenUsed/>
    <w:rsid w:val="00A340A2"/>
    <w:rPr>
      <w:b/>
      <w:bCs/>
    </w:rPr>
  </w:style>
  <w:style w:type="character" w:customStyle="1" w:styleId="ad">
    <w:name w:val="コメント内容 (文字)"/>
    <w:basedOn w:val="ab"/>
    <w:link w:val="ac"/>
    <w:uiPriority w:val="99"/>
    <w:semiHidden/>
    <w:locked/>
    <w:rsid w:val="00A340A2"/>
    <w:rPr>
      <w:rFonts w:ascii="BIZ UDゴシック" w:eastAsia="BIZ UDゴシック" w:hAnsi="Arial" w:cs="Arial"/>
      <w:b/>
      <w:bCs/>
      <w:kern w:val="0"/>
    </w:rPr>
  </w:style>
  <w:style w:type="paragraph" w:styleId="ae">
    <w:name w:val="List Paragraph"/>
    <w:basedOn w:val="a"/>
    <w:uiPriority w:val="34"/>
    <w:qFormat/>
    <w:rsid w:val="005F37E8"/>
    <w:pPr>
      <w:ind w:leftChars="400" w:left="840"/>
    </w:pPr>
  </w:style>
  <w:style w:type="paragraph" w:styleId="af">
    <w:name w:val="Revision"/>
    <w:hidden/>
    <w:uiPriority w:val="99"/>
    <w:semiHidden/>
    <w:rsid w:val="008E26C7"/>
    <w:rPr>
      <w:rFonts w:ascii="BIZ UDゴシック" w:eastAsia="BIZ UDゴシック"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57860">
      <w:bodyDiv w:val="1"/>
      <w:marLeft w:val="0"/>
      <w:marRight w:val="0"/>
      <w:marTop w:val="0"/>
      <w:marBottom w:val="0"/>
      <w:divBdr>
        <w:top w:val="none" w:sz="0" w:space="0" w:color="auto"/>
        <w:left w:val="none" w:sz="0" w:space="0" w:color="auto"/>
        <w:bottom w:val="none" w:sz="0" w:space="0" w:color="auto"/>
        <w:right w:val="none" w:sz="0" w:space="0" w:color="auto"/>
      </w:divBdr>
      <w:divsChild>
        <w:div w:id="718549543">
          <w:marLeft w:val="0"/>
          <w:marRight w:val="0"/>
          <w:marTop w:val="0"/>
          <w:marBottom w:val="0"/>
          <w:divBdr>
            <w:top w:val="none" w:sz="0" w:space="0" w:color="auto"/>
            <w:left w:val="none" w:sz="0" w:space="0" w:color="auto"/>
            <w:bottom w:val="none" w:sz="0" w:space="0" w:color="auto"/>
            <w:right w:val="none" w:sz="0" w:space="0" w:color="auto"/>
          </w:divBdr>
          <w:divsChild>
            <w:div w:id="302776374">
              <w:marLeft w:val="0"/>
              <w:marRight w:val="0"/>
              <w:marTop w:val="0"/>
              <w:marBottom w:val="0"/>
              <w:divBdr>
                <w:top w:val="none" w:sz="0" w:space="0" w:color="auto"/>
                <w:left w:val="none" w:sz="0" w:space="0" w:color="auto"/>
                <w:bottom w:val="none" w:sz="0" w:space="0" w:color="auto"/>
                <w:right w:val="none" w:sz="0" w:space="0" w:color="auto"/>
              </w:divBdr>
              <w:divsChild>
                <w:div w:id="13906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7694">
          <w:marLeft w:val="0"/>
          <w:marRight w:val="0"/>
          <w:marTop w:val="0"/>
          <w:marBottom w:val="0"/>
          <w:divBdr>
            <w:top w:val="none" w:sz="0" w:space="0" w:color="auto"/>
            <w:left w:val="none" w:sz="0" w:space="0" w:color="auto"/>
            <w:bottom w:val="none" w:sz="0" w:space="0" w:color="auto"/>
            <w:right w:val="none" w:sz="0" w:space="0" w:color="auto"/>
          </w:divBdr>
          <w:divsChild>
            <w:div w:id="2140874475">
              <w:marLeft w:val="0"/>
              <w:marRight w:val="0"/>
              <w:marTop w:val="0"/>
              <w:marBottom w:val="0"/>
              <w:divBdr>
                <w:top w:val="none" w:sz="0" w:space="0" w:color="auto"/>
                <w:left w:val="none" w:sz="0" w:space="0" w:color="auto"/>
                <w:bottom w:val="none" w:sz="0" w:space="0" w:color="auto"/>
                <w:right w:val="none" w:sz="0" w:space="0" w:color="auto"/>
              </w:divBdr>
              <w:divsChild>
                <w:div w:id="1347367055">
                  <w:marLeft w:val="0"/>
                  <w:marRight w:val="0"/>
                  <w:marTop w:val="0"/>
                  <w:marBottom w:val="0"/>
                  <w:divBdr>
                    <w:top w:val="none" w:sz="0" w:space="0" w:color="auto"/>
                    <w:left w:val="none" w:sz="0" w:space="0" w:color="auto"/>
                    <w:bottom w:val="none" w:sz="0" w:space="0" w:color="auto"/>
                    <w:right w:val="none" w:sz="0" w:space="0" w:color="auto"/>
                  </w:divBdr>
                  <w:divsChild>
                    <w:div w:id="3851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2026-07-14T07:05:00Z</dcterms:created>
  <dcterms:modified xsi:type="dcterms:W3CDTF">2026-07-14T07:06:00Z</dcterms:modified>
</cp:coreProperties>
</file>