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91" w:rsidRDefault="007C7085">
      <w:pPr>
        <w:rPr>
          <w:sz w:val="24"/>
        </w:rPr>
      </w:pPr>
      <w:r w:rsidRPr="008D016C">
        <w:rPr>
          <w:rFonts w:hint="eastAsia"/>
          <w:sz w:val="24"/>
          <w:bdr w:val="single" w:sz="4" w:space="0" w:color="auto"/>
        </w:rPr>
        <w:t>総合事業（訪問型サービス・通所型サービス）の記載について</w:t>
      </w:r>
    </w:p>
    <w:p w:rsidR="009D1C85" w:rsidRDefault="009D1C85">
      <w:pPr>
        <w:rPr>
          <w:sz w:val="24"/>
        </w:rPr>
      </w:pPr>
    </w:p>
    <w:p w:rsidR="00286600" w:rsidRDefault="00286600">
      <w:pPr>
        <w:rPr>
          <w:sz w:val="24"/>
        </w:rPr>
      </w:pPr>
      <w:r>
        <w:rPr>
          <w:rFonts w:hint="eastAsia"/>
          <w:sz w:val="24"/>
        </w:rPr>
        <w:t xml:space="preserve">　令和２年度より、処遇改善計画書及び処遇改善実績報告書につきまして、</w:t>
      </w:r>
    </w:p>
    <w:p w:rsidR="00B27E4E" w:rsidRDefault="009D1C85" w:rsidP="00DC28F6">
      <w:pPr>
        <w:rPr>
          <w:sz w:val="24"/>
        </w:rPr>
      </w:pPr>
      <w:r>
        <w:rPr>
          <w:rFonts w:hint="eastAsia"/>
          <w:sz w:val="24"/>
        </w:rPr>
        <w:t xml:space="preserve">　厚生労働省発令和２年３月３０日付事務連絡に基づき、</w:t>
      </w:r>
      <w:r w:rsidR="00B27E4E">
        <w:rPr>
          <w:rFonts w:hint="eastAsia"/>
          <w:sz w:val="24"/>
        </w:rPr>
        <w:t>保険給付の訪問介護・通所介護と</w:t>
      </w:r>
    </w:p>
    <w:p w:rsidR="008A40FA" w:rsidRDefault="00B27E4E" w:rsidP="00B27E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総合事業における</w:t>
      </w:r>
      <w:r w:rsidR="008A40FA">
        <w:rPr>
          <w:rFonts w:hint="eastAsia"/>
          <w:sz w:val="24"/>
        </w:rPr>
        <w:t>訪問型サービス・通所型サービス</w:t>
      </w:r>
      <w:r>
        <w:rPr>
          <w:rFonts w:hint="eastAsia"/>
          <w:sz w:val="24"/>
        </w:rPr>
        <w:t>を</w:t>
      </w:r>
      <w:r w:rsidR="008A40FA">
        <w:rPr>
          <w:rFonts w:hint="eastAsia"/>
          <w:sz w:val="24"/>
        </w:rPr>
        <w:t>一体的に</w:t>
      </w:r>
      <w:r>
        <w:rPr>
          <w:rFonts w:hint="eastAsia"/>
          <w:sz w:val="24"/>
        </w:rPr>
        <w:t>実施している場合、</w:t>
      </w:r>
    </w:p>
    <w:p w:rsidR="007C7085" w:rsidRDefault="007C7085" w:rsidP="008A40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以下のよう</w:t>
      </w:r>
      <w:r w:rsidR="007247AE">
        <w:rPr>
          <w:rFonts w:hint="eastAsia"/>
          <w:sz w:val="24"/>
        </w:rPr>
        <w:t>な</w:t>
      </w:r>
      <w:r w:rsidR="008D016C">
        <w:rPr>
          <w:rFonts w:hint="eastAsia"/>
          <w:sz w:val="24"/>
        </w:rPr>
        <w:t>２通りの</w:t>
      </w:r>
      <w:r w:rsidR="00286600">
        <w:rPr>
          <w:rFonts w:hint="eastAsia"/>
          <w:sz w:val="24"/>
        </w:rPr>
        <w:t>ご</w:t>
      </w:r>
      <w:r>
        <w:rPr>
          <w:rFonts w:hint="eastAsia"/>
          <w:sz w:val="24"/>
        </w:rPr>
        <w:t>記載が可能と</w:t>
      </w:r>
      <w:r w:rsidR="00286600">
        <w:rPr>
          <w:rFonts w:hint="eastAsia"/>
          <w:sz w:val="24"/>
        </w:rPr>
        <w:t>なりました</w:t>
      </w:r>
      <w:r w:rsidR="009D1C85">
        <w:rPr>
          <w:rFonts w:hint="eastAsia"/>
          <w:sz w:val="24"/>
        </w:rPr>
        <w:t>ので、ご確認ください。</w:t>
      </w:r>
      <w:bookmarkStart w:id="0" w:name="_GoBack"/>
      <w:bookmarkEnd w:id="0"/>
    </w:p>
    <w:p w:rsidR="009D1C85" w:rsidRDefault="009D1C85">
      <w:pPr>
        <w:rPr>
          <w:sz w:val="24"/>
        </w:rPr>
      </w:pPr>
    </w:p>
    <w:p w:rsidR="007C7085" w:rsidRDefault="007C7085">
      <w:pPr>
        <w:rPr>
          <w:sz w:val="24"/>
        </w:rPr>
      </w:pPr>
      <w:r>
        <w:rPr>
          <w:rFonts w:hint="eastAsia"/>
          <w:sz w:val="24"/>
        </w:rPr>
        <w:t>【介護職員処遇改善計画書・介護職員等特定処遇改善計画書】</w:t>
      </w:r>
    </w:p>
    <w:p w:rsidR="007C7085" w:rsidRDefault="009D1C85" w:rsidP="007C7085">
      <w:pPr>
        <w:rPr>
          <w:sz w:val="24"/>
        </w:rPr>
      </w:pPr>
      <w:r>
        <w:rPr>
          <w:rFonts w:hint="eastAsia"/>
          <w:sz w:val="24"/>
        </w:rPr>
        <w:t>①</w:t>
      </w:r>
      <w:r w:rsidR="007C7085">
        <w:rPr>
          <w:rFonts w:hint="eastAsia"/>
          <w:sz w:val="24"/>
        </w:rPr>
        <w:t>総合事業分の処遇改善加算額、賃金改善所要額を保険給付分と</w:t>
      </w:r>
      <w:r w:rsidR="007C7085">
        <w:rPr>
          <w:rFonts w:hint="eastAsia"/>
          <w:sz w:val="24"/>
          <w:u w:val="single"/>
        </w:rPr>
        <w:t>一括計上</w:t>
      </w:r>
      <w:r w:rsidR="00C747FA" w:rsidRPr="00C747FA">
        <w:rPr>
          <w:rFonts w:hint="eastAsia"/>
          <w:sz w:val="24"/>
        </w:rPr>
        <w:t>し</w:t>
      </w:r>
      <w:r w:rsidR="00C747FA">
        <w:rPr>
          <w:rFonts w:hint="eastAsia"/>
          <w:sz w:val="24"/>
        </w:rPr>
        <w:t>て</w:t>
      </w:r>
      <w:r w:rsidR="00C747FA" w:rsidRPr="00C747FA">
        <w:rPr>
          <w:rFonts w:hint="eastAsia"/>
          <w:sz w:val="24"/>
        </w:rPr>
        <w:t>記載</w:t>
      </w:r>
    </w:p>
    <w:p w:rsidR="007C7085" w:rsidRPr="007C7085" w:rsidRDefault="007C7085" w:rsidP="007C7085">
      <w:pPr>
        <w:rPr>
          <w:sz w:val="24"/>
        </w:rPr>
      </w:pPr>
      <w:r>
        <w:rPr>
          <w:rFonts w:hint="eastAsia"/>
          <w:sz w:val="24"/>
        </w:rPr>
        <w:t xml:space="preserve">　例）別紙様式</w:t>
      </w:r>
      <w:r>
        <w:rPr>
          <w:rFonts w:hint="eastAsia"/>
          <w:sz w:val="24"/>
        </w:rPr>
        <w:t>2-2</w:t>
      </w:r>
      <w:r>
        <w:rPr>
          <w:rFonts w:hint="eastAsia"/>
          <w:sz w:val="24"/>
        </w:rPr>
        <w:t xml:space="preserve">　</w:t>
      </w:r>
      <w:r w:rsidRPr="007C7085">
        <w:rPr>
          <w:rFonts w:hint="eastAsia"/>
          <w:sz w:val="24"/>
        </w:rPr>
        <w:t>介護職員処遇改善計画書（施設・事業所別個表）</w:t>
      </w:r>
    </w:p>
    <w:p w:rsidR="007C7085" w:rsidRPr="007C7085" w:rsidRDefault="007C7085">
      <w:pPr>
        <w:rPr>
          <w:sz w:val="24"/>
        </w:rPr>
      </w:pPr>
      <w:r w:rsidRPr="007C708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42748</wp:posOffset>
            </wp:positionV>
            <wp:extent cx="8846542" cy="1119226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471" cy="112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085" w:rsidRDefault="007C7085">
      <w:pPr>
        <w:rPr>
          <w:sz w:val="24"/>
        </w:rPr>
      </w:pPr>
    </w:p>
    <w:p w:rsidR="007C7085" w:rsidRDefault="007C7085">
      <w:pPr>
        <w:rPr>
          <w:sz w:val="24"/>
        </w:rPr>
      </w:pPr>
    </w:p>
    <w:p w:rsidR="007C7085" w:rsidRDefault="007C7085">
      <w:pPr>
        <w:rPr>
          <w:sz w:val="24"/>
        </w:rPr>
      </w:pPr>
    </w:p>
    <w:p w:rsidR="007C7085" w:rsidRDefault="007C7085">
      <w:pPr>
        <w:rPr>
          <w:sz w:val="24"/>
        </w:rPr>
      </w:pPr>
    </w:p>
    <w:p w:rsidR="007C7085" w:rsidRDefault="007C7085">
      <w:pPr>
        <w:rPr>
          <w:sz w:val="24"/>
        </w:rPr>
      </w:pPr>
    </w:p>
    <w:p w:rsidR="00C747FA" w:rsidRDefault="00C747FA" w:rsidP="00C747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例）別紙様式</w:t>
      </w:r>
      <w:r>
        <w:rPr>
          <w:rFonts w:hint="eastAsia"/>
          <w:sz w:val="24"/>
        </w:rPr>
        <w:t>2-3</w:t>
      </w:r>
      <w:r>
        <w:rPr>
          <w:rFonts w:hint="eastAsia"/>
          <w:sz w:val="24"/>
        </w:rPr>
        <w:t xml:space="preserve">　</w:t>
      </w:r>
      <w:r w:rsidRPr="007C7085">
        <w:rPr>
          <w:rFonts w:hint="eastAsia"/>
          <w:sz w:val="24"/>
        </w:rPr>
        <w:t>介護職員</w:t>
      </w:r>
      <w:r>
        <w:rPr>
          <w:rFonts w:hint="eastAsia"/>
          <w:sz w:val="24"/>
        </w:rPr>
        <w:t>等特定</w:t>
      </w:r>
      <w:r w:rsidRPr="007C7085">
        <w:rPr>
          <w:rFonts w:hint="eastAsia"/>
          <w:sz w:val="24"/>
        </w:rPr>
        <w:t>処遇改善計画書（施設・事業所別個表）</w:t>
      </w:r>
    </w:p>
    <w:p w:rsidR="00C747FA" w:rsidRPr="00C747FA" w:rsidRDefault="00C747FA" w:rsidP="00C747FA">
      <w:pPr>
        <w:rPr>
          <w:sz w:val="24"/>
        </w:rPr>
      </w:pPr>
      <w:r w:rsidRPr="00C747F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6171</wp:posOffset>
            </wp:positionV>
            <wp:extent cx="8884986" cy="958291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264" cy="9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7FA" w:rsidRDefault="00C747FA" w:rsidP="00C747FA">
      <w:pPr>
        <w:rPr>
          <w:sz w:val="24"/>
        </w:rPr>
      </w:pPr>
    </w:p>
    <w:p w:rsidR="00C747FA" w:rsidRDefault="00C747FA" w:rsidP="00C747FA">
      <w:pPr>
        <w:rPr>
          <w:sz w:val="24"/>
        </w:rPr>
      </w:pPr>
    </w:p>
    <w:p w:rsidR="00C747FA" w:rsidRDefault="00C747FA" w:rsidP="00C747FA">
      <w:pPr>
        <w:rPr>
          <w:sz w:val="24"/>
        </w:rPr>
      </w:pPr>
    </w:p>
    <w:p w:rsidR="00C747FA" w:rsidRDefault="00C747FA" w:rsidP="00C747FA">
      <w:pPr>
        <w:rPr>
          <w:sz w:val="24"/>
        </w:rPr>
      </w:pPr>
    </w:p>
    <w:p w:rsidR="00C747FA" w:rsidRDefault="00C747FA" w:rsidP="00C747FA">
      <w:pPr>
        <w:rPr>
          <w:sz w:val="24"/>
        </w:rPr>
      </w:pPr>
    </w:p>
    <w:p w:rsidR="00C747FA" w:rsidRDefault="00C747FA" w:rsidP="00C747FA">
      <w:pPr>
        <w:rPr>
          <w:sz w:val="24"/>
        </w:rPr>
      </w:pPr>
      <w:r>
        <w:rPr>
          <w:rFonts w:hint="eastAsia"/>
          <w:sz w:val="24"/>
        </w:rPr>
        <w:lastRenderedPageBreak/>
        <w:t>②総合事業分の処遇改善加算額、賃金改善所要額を保険給付分と</w:t>
      </w:r>
      <w:r>
        <w:rPr>
          <w:rFonts w:hint="eastAsia"/>
          <w:sz w:val="24"/>
          <w:u w:val="single"/>
        </w:rPr>
        <w:t>按分</w:t>
      </w:r>
      <w:r w:rsidRPr="00C747FA">
        <w:rPr>
          <w:rFonts w:hint="eastAsia"/>
          <w:sz w:val="24"/>
        </w:rPr>
        <w:t>し</w:t>
      </w:r>
      <w:r>
        <w:rPr>
          <w:rFonts w:hint="eastAsia"/>
          <w:sz w:val="24"/>
        </w:rPr>
        <w:t>て</w:t>
      </w:r>
      <w:r w:rsidRPr="00C747FA">
        <w:rPr>
          <w:rFonts w:hint="eastAsia"/>
          <w:sz w:val="24"/>
        </w:rPr>
        <w:t>記載</w:t>
      </w:r>
    </w:p>
    <w:p w:rsidR="00C747FA" w:rsidRPr="007C7085" w:rsidRDefault="00C747FA" w:rsidP="00C747FA">
      <w:pPr>
        <w:rPr>
          <w:sz w:val="24"/>
        </w:rPr>
      </w:pPr>
      <w:r>
        <w:rPr>
          <w:rFonts w:hint="eastAsia"/>
          <w:sz w:val="24"/>
        </w:rPr>
        <w:t xml:space="preserve">　例）別紙様式</w:t>
      </w:r>
      <w:r>
        <w:rPr>
          <w:rFonts w:hint="eastAsia"/>
          <w:sz w:val="24"/>
        </w:rPr>
        <w:t>2-2</w:t>
      </w:r>
      <w:r>
        <w:rPr>
          <w:rFonts w:hint="eastAsia"/>
          <w:sz w:val="24"/>
        </w:rPr>
        <w:t xml:space="preserve">　</w:t>
      </w:r>
      <w:r w:rsidRPr="007C7085">
        <w:rPr>
          <w:rFonts w:hint="eastAsia"/>
          <w:sz w:val="24"/>
        </w:rPr>
        <w:t>介護職員処遇改善計画書（施設・事業所別個表）</w:t>
      </w:r>
    </w:p>
    <w:p w:rsidR="00C747FA" w:rsidRPr="00C747FA" w:rsidRDefault="00C747FA" w:rsidP="00C747FA">
      <w:pPr>
        <w:rPr>
          <w:sz w:val="24"/>
        </w:rPr>
      </w:pPr>
      <w:r w:rsidRPr="00C747FA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42747</wp:posOffset>
            </wp:positionV>
            <wp:extent cx="8903970" cy="112649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387" cy="113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7FA" w:rsidRPr="00C747FA" w:rsidRDefault="00C747FA" w:rsidP="00C747FA">
      <w:pPr>
        <w:rPr>
          <w:sz w:val="24"/>
        </w:rPr>
      </w:pPr>
    </w:p>
    <w:p w:rsidR="00C747FA" w:rsidRDefault="00C747FA" w:rsidP="00C747FA">
      <w:pPr>
        <w:rPr>
          <w:sz w:val="24"/>
        </w:rPr>
      </w:pPr>
    </w:p>
    <w:p w:rsidR="00C747FA" w:rsidRDefault="00C747FA" w:rsidP="00C747FA">
      <w:pPr>
        <w:rPr>
          <w:sz w:val="24"/>
        </w:rPr>
      </w:pPr>
    </w:p>
    <w:p w:rsidR="00C747FA" w:rsidRDefault="00C747FA" w:rsidP="00C747FA">
      <w:pPr>
        <w:rPr>
          <w:sz w:val="24"/>
        </w:rPr>
      </w:pPr>
    </w:p>
    <w:p w:rsidR="00C747FA" w:rsidRDefault="00C747FA" w:rsidP="00C747FA">
      <w:pPr>
        <w:rPr>
          <w:sz w:val="24"/>
        </w:rPr>
      </w:pPr>
    </w:p>
    <w:p w:rsidR="00C747FA" w:rsidRDefault="00C747FA" w:rsidP="00C747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例）別紙様式</w:t>
      </w:r>
      <w:r>
        <w:rPr>
          <w:rFonts w:hint="eastAsia"/>
          <w:sz w:val="24"/>
        </w:rPr>
        <w:t>2-3</w:t>
      </w:r>
      <w:r>
        <w:rPr>
          <w:rFonts w:hint="eastAsia"/>
          <w:sz w:val="24"/>
        </w:rPr>
        <w:t xml:space="preserve">　</w:t>
      </w:r>
      <w:r w:rsidRPr="007C7085">
        <w:rPr>
          <w:rFonts w:hint="eastAsia"/>
          <w:sz w:val="24"/>
        </w:rPr>
        <w:t>介護職員</w:t>
      </w:r>
      <w:r>
        <w:rPr>
          <w:rFonts w:hint="eastAsia"/>
          <w:sz w:val="24"/>
        </w:rPr>
        <w:t>等特定</w:t>
      </w:r>
      <w:r w:rsidRPr="007C7085">
        <w:rPr>
          <w:rFonts w:hint="eastAsia"/>
          <w:sz w:val="24"/>
        </w:rPr>
        <w:t>処遇改善計画書（施設・事業所別個表）</w:t>
      </w:r>
    </w:p>
    <w:p w:rsidR="00C747FA" w:rsidRPr="00C747FA" w:rsidRDefault="008D016C" w:rsidP="00C747FA">
      <w:pPr>
        <w:rPr>
          <w:sz w:val="24"/>
        </w:rPr>
      </w:pPr>
      <w:r w:rsidRPr="008D016C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8001</wp:posOffset>
            </wp:positionV>
            <wp:extent cx="8952808" cy="965606"/>
            <wp:effectExtent l="0" t="0" r="127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604" cy="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7FA" w:rsidRDefault="00C747FA" w:rsidP="00C747FA">
      <w:pPr>
        <w:rPr>
          <w:sz w:val="24"/>
        </w:rPr>
      </w:pPr>
    </w:p>
    <w:p w:rsidR="00C747FA" w:rsidRDefault="00C747FA" w:rsidP="00C747FA">
      <w:pPr>
        <w:rPr>
          <w:sz w:val="24"/>
        </w:rPr>
      </w:pPr>
    </w:p>
    <w:p w:rsidR="008D016C" w:rsidRDefault="008D016C" w:rsidP="00C747FA">
      <w:pPr>
        <w:rPr>
          <w:sz w:val="24"/>
        </w:rPr>
      </w:pPr>
    </w:p>
    <w:p w:rsidR="008D016C" w:rsidRDefault="008D016C" w:rsidP="00C747FA">
      <w:pPr>
        <w:rPr>
          <w:sz w:val="24"/>
        </w:rPr>
      </w:pPr>
    </w:p>
    <w:p w:rsidR="008D016C" w:rsidRDefault="008D016C" w:rsidP="00C747FA">
      <w:pPr>
        <w:rPr>
          <w:sz w:val="24"/>
        </w:rPr>
      </w:pPr>
    </w:p>
    <w:p w:rsidR="008D016C" w:rsidRDefault="008D016C" w:rsidP="00C747FA">
      <w:pPr>
        <w:rPr>
          <w:sz w:val="24"/>
        </w:rPr>
      </w:pPr>
      <w:r>
        <w:rPr>
          <w:rFonts w:hint="eastAsia"/>
          <w:sz w:val="24"/>
        </w:rPr>
        <w:t>【介護職員処遇改善実績報告書・介護職員等特定処遇改善実績報告書】</w:t>
      </w:r>
    </w:p>
    <w:p w:rsidR="0042014C" w:rsidRDefault="0042014C" w:rsidP="00C747FA">
      <w:pPr>
        <w:rPr>
          <w:sz w:val="24"/>
        </w:rPr>
      </w:pPr>
      <w:r>
        <w:rPr>
          <w:rFonts w:hint="eastAsia"/>
          <w:sz w:val="24"/>
        </w:rPr>
        <w:t xml:space="preserve">　計画書と実績報告書は、対応した内容でのご提出となります。</w:t>
      </w:r>
    </w:p>
    <w:p w:rsidR="008D016C" w:rsidRDefault="008D016C" w:rsidP="00DC28F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D461C">
        <w:rPr>
          <w:rFonts w:hint="eastAsia"/>
          <w:sz w:val="24"/>
        </w:rPr>
        <w:t>当該年度の</w:t>
      </w:r>
      <w:r>
        <w:rPr>
          <w:rFonts w:hint="eastAsia"/>
          <w:sz w:val="24"/>
        </w:rPr>
        <w:t>介護職員処遇改善計画書・介護職員等特定処遇改善計画書</w:t>
      </w:r>
      <w:r w:rsidR="0042014C">
        <w:rPr>
          <w:rFonts w:hint="eastAsia"/>
          <w:sz w:val="24"/>
        </w:rPr>
        <w:t>と同様の</w:t>
      </w:r>
      <w:r>
        <w:rPr>
          <w:rFonts w:hint="eastAsia"/>
          <w:sz w:val="24"/>
        </w:rPr>
        <w:t>記載方法にてご記載いただきますよう、</w:t>
      </w:r>
    </w:p>
    <w:p w:rsidR="00DC28F6" w:rsidRDefault="008D016C" w:rsidP="008D01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お願いいたします。</w:t>
      </w:r>
    </w:p>
    <w:p w:rsidR="0042014C" w:rsidRDefault="0042014C" w:rsidP="008D01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例）別紙様式</w:t>
      </w:r>
      <w:r>
        <w:rPr>
          <w:rFonts w:hint="eastAsia"/>
          <w:sz w:val="24"/>
        </w:rPr>
        <w:t>3-2</w:t>
      </w:r>
      <w:r>
        <w:rPr>
          <w:rFonts w:hint="eastAsia"/>
          <w:sz w:val="24"/>
        </w:rPr>
        <w:t xml:space="preserve">　</w:t>
      </w:r>
      <w:r w:rsidRPr="0042014C">
        <w:rPr>
          <w:rFonts w:hint="eastAsia"/>
          <w:sz w:val="24"/>
        </w:rPr>
        <w:t>介護職員処遇改善実績報告書・介護職員等特定処遇改善実績報告書（施設・事業所別個表）</w:t>
      </w:r>
    </w:p>
    <w:p w:rsidR="0042014C" w:rsidRPr="0042014C" w:rsidRDefault="008732D5" w:rsidP="007951D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→令和２年度計画書</w:t>
      </w:r>
      <w:r w:rsidR="007247AE">
        <w:rPr>
          <w:rFonts w:hint="eastAsia"/>
          <w:sz w:val="24"/>
        </w:rPr>
        <w:t>にて上記①の方法で記載した場合、</w:t>
      </w:r>
      <w:r w:rsidR="0042014C">
        <w:rPr>
          <w:rFonts w:hint="eastAsia"/>
          <w:sz w:val="24"/>
        </w:rPr>
        <w:t>①の方法で記載</w:t>
      </w:r>
    </w:p>
    <w:sectPr w:rsidR="0042014C" w:rsidRPr="0042014C" w:rsidSect="004417F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69" w:rsidRDefault="002C4869" w:rsidP="002C4869">
      <w:r>
        <w:separator/>
      </w:r>
    </w:p>
  </w:endnote>
  <w:endnote w:type="continuationSeparator" w:id="0">
    <w:p w:rsidR="002C4869" w:rsidRDefault="002C4869" w:rsidP="002C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69" w:rsidRDefault="002C4869" w:rsidP="002C4869">
      <w:r>
        <w:separator/>
      </w:r>
    </w:p>
  </w:footnote>
  <w:footnote w:type="continuationSeparator" w:id="0">
    <w:p w:rsidR="002C4869" w:rsidRDefault="002C4869" w:rsidP="002C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A7"/>
    <w:rsid w:val="00123791"/>
    <w:rsid w:val="001D461C"/>
    <w:rsid w:val="00286600"/>
    <w:rsid w:val="002C4869"/>
    <w:rsid w:val="00312367"/>
    <w:rsid w:val="0042014C"/>
    <w:rsid w:val="004417F8"/>
    <w:rsid w:val="007247AE"/>
    <w:rsid w:val="007951D7"/>
    <w:rsid w:val="007C7085"/>
    <w:rsid w:val="008732D5"/>
    <w:rsid w:val="008A40FA"/>
    <w:rsid w:val="008D016C"/>
    <w:rsid w:val="009D1C85"/>
    <w:rsid w:val="00B27E4E"/>
    <w:rsid w:val="00C747FA"/>
    <w:rsid w:val="00CC09A7"/>
    <w:rsid w:val="00DC28F6"/>
    <w:rsid w:val="00F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7D856C"/>
  <w15:chartTrackingRefBased/>
  <w15:docId w15:val="{BC941727-84FB-46BB-8D2C-476FDDD4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869"/>
  </w:style>
  <w:style w:type="paragraph" w:styleId="a5">
    <w:name w:val="footer"/>
    <w:basedOn w:val="a"/>
    <w:link w:val="a6"/>
    <w:uiPriority w:val="99"/>
    <w:unhideWhenUsed/>
    <w:rsid w:val="002C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869"/>
  </w:style>
  <w:style w:type="paragraph" w:styleId="a7">
    <w:name w:val="Balloon Text"/>
    <w:basedOn w:val="a"/>
    <w:link w:val="a8"/>
    <w:uiPriority w:val="99"/>
    <w:semiHidden/>
    <w:unhideWhenUsed/>
    <w:rsid w:val="00286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6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有里</dc:creator>
  <cp:keywords/>
  <dc:description/>
  <cp:lastModifiedBy>吉田 有里</cp:lastModifiedBy>
  <cp:revision>7</cp:revision>
  <cp:lastPrinted>2020-11-12T02:21:00Z</cp:lastPrinted>
  <dcterms:created xsi:type="dcterms:W3CDTF">2020-11-12T03:11:00Z</dcterms:created>
  <dcterms:modified xsi:type="dcterms:W3CDTF">2020-11-16T04:41:00Z</dcterms:modified>
</cp:coreProperties>
</file>