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8D6F" w14:textId="77777777" w:rsidR="00B6497C" w:rsidRPr="00726D4C" w:rsidRDefault="00B6497C" w:rsidP="00B6497C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</w:rPr>
        <w:t>第８号様式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2BC45DC3" w14:textId="77777777" w:rsidTr="00D02A38">
        <w:trPr>
          <w:trHeight w:val="13265"/>
        </w:trPr>
        <w:tc>
          <w:tcPr>
            <w:tcW w:w="9736" w:type="dxa"/>
          </w:tcPr>
          <w:p w14:paraId="296904E8" w14:textId="2EE2FF97" w:rsidR="000043A2" w:rsidRPr="00726D4C" w:rsidRDefault="000043A2" w:rsidP="000043A2">
            <w:pPr>
              <w:spacing w:line="360" w:lineRule="auto"/>
              <w:ind w:rightChars="173" w:right="415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　月　　　日</w:t>
            </w:r>
          </w:p>
          <w:p w14:paraId="5574124E" w14:textId="77777777" w:rsidR="000043A2" w:rsidRPr="00726D4C" w:rsidRDefault="000043A2" w:rsidP="000043A2">
            <w:pPr>
              <w:spacing w:line="240" w:lineRule="auto"/>
              <w:ind w:rightChars="173" w:right="415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329CD65C" w14:textId="489F7C1B" w:rsidR="00B6497C" w:rsidRPr="00726D4C" w:rsidRDefault="00B6497C" w:rsidP="000043A2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松戸市法定外公共物占用者</w:t>
            </w:r>
            <w:bookmarkStart w:id="0" w:name="_GoBack"/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地位承継届出書</w:t>
            </w:r>
            <w:bookmarkEnd w:id="0"/>
          </w:p>
          <w:p w14:paraId="5720D15C" w14:textId="77777777" w:rsidR="00BC161A" w:rsidRPr="00726D4C" w:rsidRDefault="00BC161A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14CE0A6B" w14:textId="3DB95356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松戸市長</w:t>
            </w:r>
          </w:p>
          <w:p w14:paraId="09BEEC67" w14:textId="77777777" w:rsidR="000043A2" w:rsidRPr="00726D4C" w:rsidRDefault="000043A2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5C9DEAE" w14:textId="504C0C3A" w:rsidR="00BC161A" w:rsidRPr="00726D4C" w:rsidRDefault="00B6497C" w:rsidP="000043A2">
            <w:pPr>
              <w:spacing w:line="36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届出者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　所（所在地）</w:t>
            </w:r>
          </w:p>
          <w:p w14:paraId="107DDE85" w14:textId="77777777" w:rsidR="000043A2" w:rsidRPr="00726D4C" w:rsidRDefault="000043A2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40D5DC7" w14:textId="52318B0F" w:rsidR="00B6497C" w:rsidRPr="00726D4C" w:rsidRDefault="00BC161A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  <w:p w14:paraId="51B0AF71" w14:textId="77777777" w:rsidR="000043A2" w:rsidRPr="00726D4C" w:rsidRDefault="000043A2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FD33CCA" w14:textId="60DC27E3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日付け　　　第　　号により受けた占用の許可について、その占用者の地位を承継したので、松戸市法定外公共物の管理に関する条例第１０条第２項の規定により、下記のとおり関係書類を添えて届け出ます。</w:t>
            </w:r>
          </w:p>
          <w:p w14:paraId="78F31298" w14:textId="77777777" w:rsidR="000043A2" w:rsidRPr="00726D4C" w:rsidRDefault="000043A2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35CFCC47" w14:textId="201D36F9" w:rsidR="00B6497C" w:rsidRPr="00726D4C" w:rsidRDefault="00B6497C" w:rsidP="000043A2">
            <w:pPr>
              <w:pStyle w:val="a5"/>
              <w:spacing w:line="24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 w:hint="eastAsia"/>
                <w:color w:val="000000" w:themeColor="text1"/>
              </w:rPr>
              <w:t>記</w:t>
            </w:r>
          </w:p>
          <w:p w14:paraId="1BD2BBB6" w14:textId="77777777" w:rsidR="000043A2" w:rsidRPr="00726D4C" w:rsidRDefault="000043A2" w:rsidP="000043A2">
            <w:pPr>
              <w:spacing w:line="240" w:lineRule="auto"/>
              <w:rPr>
                <w:rFonts w:hint="default"/>
                <w:color w:val="000000" w:themeColor="text1"/>
                <w:lang w:eastAsia="ja-JP"/>
              </w:rPr>
            </w:pPr>
          </w:p>
          <w:p w14:paraId="7FDC90C9" w14:textId="77777777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 xml:space="preserve">　１　占用目的</w:t>
            </w:r>
          </w:p>
          <w:p w14:paraId="4BAB7CC9" w14:textId="73615E7B" w:rsidR="00B6497C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２　占用場所　　松戸市</w:t>
            </w:r>
          </w:p>
          <w:p w14:paraId="0CDEF7F9" w14:textId="77777777" w:rsidR="00B6497C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３　占用物件</w:t>
            </w:r>
          </w:p>
          <w:p w14:paraId="60DBD3D6" w14:textId="77777777" w:rsidR="00B6497C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４　占用期間　　　　　年　　月　　日から　　　　年　　月　　日まで</w:t>
            </w:r>
          </w:p>
          <w:p w14:paraId="67A36B08" w14:textId="77777777" w:rsidR="00D02A38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５　承継者</w:t>
            </w:r>
          </w:p>
          <w:p w14:paraId="6C5AA469" w14:textId="2C6A4E40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所（所在地）</w:t>
            </w:r>
          </w:p>
          <w:p w14:paraId="0548BC3A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C625105" w14:textId="3E3BDEC9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名（名称及び代表者名）</w:t>
            </w:r>
          </w:p>
          <w:p w14:paraId="19DEA9A7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A1E5FE2" w14:textId="31C0A5E0" w:rsidR="00D02A38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６　被承継者</w:t>
            </w:r>
          </w:p>
          <w:p w14:paraId="12CB16D8" w14:textId="5AA743DD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所（所在地）</w:t>
            </w:r>
          </w:p>
          <w:p w14:paraId="5DE35318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43810D9" w14:textId="7A8106B1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名（名称及び代表者名）</w:t>
            </w:r>
          </w:p>
          <w:p w14:paraId="42EAA0A6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34B42A3" w14:textId="71544AAC" w:rsidR="007A0D76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７　承継の理由</w:t>
            </w:r>
          </w:p>
          <w:p w14:paraId="49C19AF9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71D83B6" w14:textId="77777777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８　承継年月日　　　　　年　　月　　日</w:t>
            </w:r>
          </w:p>
          <w:p w14:paraId="6479B291" w14:textId="369D5E56" w:rsidR="00316551" w:rsidRPr="00726D4C" w:rsidRDefault="00316551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９　添付書類</w:t>
            </w:r>
          </w:p>
        </w:tc>
      </w:tr>
    </w:tbl>
    <w:p w14:paraId="34348CE1" w14:textId="77777777" w:rsidR="001D1A0A" w:rsidRPr="00726D4C" w:rsidRDefault="001D1A0A" w:rsidP="00D10DA7">
      <w:pPr>
        <w:spacing w:line="360" w:lineRule="auto"/>
        <w:rPr>
          <w:rFonts w:hint="default"/>
          <w:color w:val="000000" w:themeColor="text1"/>
          <w:lang w:eastAsia="ja-JP"/>
        </w:rPr>
      </w:pPr>
    </w:p>
    <w:sectPr w:rsidR="001D1A0A" w:rsidRPr="00726D4C" w:rsidSect="00D10DA7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5CCB"/>
    <w:rsid w:val="00BC161A"/>
    <w:rsid w:val="00BF552E"/>
    <w:rsid w:val="00C53423"/>
    <w:rsid w:val="00C8708E"/>
    <w:rsid w:val="00D02A38"/>
    <w:rsid w:val="00D10DA7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0DB2-31B0-4DB0-934A-5A2B0EB80684}">
  <ds:schemaRefs>
    <ds:schemaRef ds:uri="http://schemas.openxmlformats.org/officeDocument/2006/bibliography"/>
  </ds:schemaRefs>
</ds:datastoreItem>
</file>