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5F" w:rsidRPr="00D74F0C" w:rsidRDefault="002D025F" w:rsidP="00835A4B">
      <w:pPr>
        <w:spacing w:line="360" w:lineRule="auto"/>
        <w:jc w:val="center"/>
        <w:rPr>
          <w:sz w:val="32"/>
          <w:szCs w:val="36"/>
        </w:rPr>
      </w:pPr>
      <w:r w:rsidRPr="00D74F0C">
        <w:rPr>
          <w:rFonts w:hint="eastAsia"/>
          <w:kern w:val="0"/>
          <w:sz w:val="32"/>
          <w:szCs w:val="36"/>
        </w:rPr>
        <w:t>松戸市介護予防ケアマネジメント業務委託契約書（</w:t>
      </w:r>
      <w:r w:rsidR="00CD6129">
        <w:rPr>
          <w:rFonts w:hint="eastAsia"/>
          <w:kern w:val="0"/>
          <w:sz w:val="32"/>
          <w:szCs w:val="36"/>
        </w:rPr>
        <w:t>●●</w:t>
      </w:r>
      <w:r w:rsidRPr="00D74F0C">
        <w:rPr>
          <w:rFonts w:hint="eastAsia"/>
          <w:kern w:val="0"/>
          <w:sz w:val="32"/>
          <w:szCs w:val="36"/>
        </w:rPr>
        <w:t>）</w:t>
      </w:r>
    </w:p>
    <w:p w:rsidR="002D025F" w:rsidRDefault="002D025F" w:rsidP="00767D9E">
      <w:pPr>
        <w:tabs>
          <w:tab w:val="left" w:pos="2640"/>
        </w:tabs>
        <w:spacing w:beforeLines="50" w:before="180" w:line="360" w:lineRule="auto"/>
        <w:ind w:leftChars="100" w:left="240" w:rightChars="100" w:right="240" w:firstLineChars="100" w:firstLine="240"/>
        <w:jc w:val="left"/>
      </w:pPr>
      <w:r>
        <w:rPr>
          <w:rFonts w:hint="eastAsia"/>
        </w:rPr>
        <w:t>松戸市</w:t>
      </w:r>
      <w:r w:rsidR="000209AD">
        <w:rPr>
          <w:rFonts w:hint="eastAsia"/>
        </w:rPr>
        <w:t>●●</w:t>
      </w:r>
      <w:bookmarkStart w:id="0" w:name="_GoBack"/>
      <w:bookmarkEnd w:id="0"/>
      <w:r>
        <w:rPr>
          <w:rFonts w:hint="eastAsia"/>
        </w:rPr>
        <w:t>地域包括支援センターにおける介護予防ケアマネジメント（介護保険法（平成９年法律第１２３号。以下「法」という。）第１１５条の４５第１項第１号ニに規定する事業をいう。）に係る業務について、委託者松戸市（以下「甲」という。）と受託者</w:t>
      </w:r>
      <w:r w:rsidR="00A96053">
        <w:rPr>
          <w:rFonts w:hint="eastAsia"/>
        </w:rPr>
        <w:t>●●●</w:t>
      </w:r>
      <w:r>
        <w:rPr>
          <w:rFonts w:hint="eastAsia"/>
          <w:noProof/>
        </w:rPr>
        <w:t xml:space="preserve">法人　</w:t>
      </w:r>
      <w:r w:rsidR="00CD6129">
        <w:rPr>
          <w:rFonts w:hint="eastAsia"/>
          <w:noProof/>
        </w:rPr>
        <w:t>●●</w:t>
      </w:r>
      <w:r>
        <w:rPr>
          <w:rFonts w:hint="eastAsia"/>
          <w:noProof/>
        </w:rPr>
        <w:t>会</w:t>
      </w:r>
      <w:r>
        <w:rPr>
          <w:rFonts w:hint="eastAsia"/>
        </w:rPr>
        <w:t>（以下「乙」という。）の間に、次のとおり委託契約を締結し、双方信義を重んじ誠実にこれを履行する。</w:t>
      </w:r>
    </w:p>
    <w:p w:rsidR="002D025F" w:rsidRDefault="002D025F" w:rsidP="00384DAE">
      <w:pPr>
        <w:spacing w:line="360" w:lineRule="auto"/>
      </w:pPr>
    </w:p>
    <w:p w:rsidR="002D025F" w:rsidRDefault="002D025F" w:rsidP="00804902">
      <w:pPr>
        <w:spacing w:line="360" w:lineRule="auto"/>
        <w:ind w:firstLineChars="100" w:firstLine="240"/>
      </w:pPr>
      <w:r>
        <w:rPr>
          <w:rFonts w:hint="eastAsia"/>
        </w:rPr>
        <w:t>（総則）</w:t>
      </w:r>
    </w:p>
    <w:p w:rsidR="002D025F" w:rsidRDefault="002D025F" w:rsidP="008C5332">
      <w:pPr>
        <w:spacing w:line="360" w:lineRule="auto"/>
        <w:ind w:left="240" w:hangingChars="100" w:hanging="240"/>
      </w:pPr>
      <w:r>
        <w:rPr>
          <w:rFonts w:hint="eastAsia"/>
        </w:rPr>
        <w:t>第１条　甲及び乙は、頭書の委託業務（以下「業務」という。）の契約に関し、この契約書及び松戸市介護予防ケアマネジメント実施要綱（以下「実施要綱」という。）に従い、誠実にこれを履行しなければならない。</w:t>
      </w:r>
    </w:p>
    <w:p w:rsidR="002D025F" w:rsidRDefault="002D025F" w:rsidP="00804902">
      <w:pPr>
        <w:spacing w:line="360" w:lineRule="auto"/>
        <w:ind w:firstLineChars="100" w:firstLine="240"/>
      </w:pPr>
      <w:r>
        <w:rPr>
          <w:rFonts w:hint="eastAsia"/>
        </w:rPr>
        <w:t>（指揮命令）</w:t>
      </w:r>
    </w:p>
    <w:p w:rsidR="002D025F" w:rsidRDefault="002D025F" w:rsidP="001313C0">
      <w:pPr>
        <w:spacing w:line="360" w:lineRule="auto"/>
        <w:ind w:left="240" w:hangingChars="100" w:hanging="240"/>
      </w:pPr>
      <w:r>
        <w:rPr>
          <w:rFonts w:hint="eastAsia"/>
        </w:rPr>
        <w:t>第２条　業務の遂行に携わる乙の従事者に対する指示、労務管理、安全衛生等に関する一切の指揮命令は、乙が行うものとする。</w:t>
      </w:r>
    </w:p>
    <w:p w:rsidR="002D025F" w:rsidRDefault="002D025F" w:rsidP="00804902">
      <w:pPr>
        <w:spacing w:line="360" w:lineRule="auto"/>
        <w:ind w:leftChars="100" w:left="240"/>
      </w:pPr>
      <w:r>
        <w:rPr>
          <w:rFonts w:hint="eastAsia"/>
        </w:rPr>
        <w:t>（委託期間）</w:t>
      </w:r>
    </w:p>
    <w:p w:rsidR="002D025F" w:rsidRDefault="002D025F" w:rsidP="001313C0">
      <w:pPr>
        <w:spacing w:line="360" w:lineRule="auto"/>
        <w:ind w:left="240" w:hangingChars="100" w:hanging="240"/>
      </w:pPr>
      <w:r>
        <w:rPr>
          <w:rFonts w:hint="eastAsia"/>
        </w:rPr>
        <w:t>第３条　業務の委託期間は、平成２７年４月１日から平成２８年３月３１日までとする。</w:t>
      </w:r>
    </w:p>
    <w:p w:rsidR="002D025F" w:rsidRDefault="002D025F" w:rsidP="00804902">
      <w:pPr>
        <w:pStyle w:val="Default"/>
        <w:spacing w:line="360" w:lineRule="auto"/>
        <w:ind w:firstLineChars="100" w:firstLine="240"/>
        <w:rPr>
          <w:rFonts w:cstheme="minorBidi"/>
          <w:color w:val="auto"/>
        </w:rPr>
      </w:pPr>
      <w:r>
        <w:rPr>
          <w:rFonts w:cstheme="minorBidi" w:hint="eastAsia"/>
          <w:color w:val="auto"/>
        </w:rPr>
        <w:t>（業務の一部委託）</w:t>
      </w:r>
    </w:p>
    <w:p w:rsidR="002D025F" w:rsidRDefault="002D025F" w:rsidP="004124F8">
      <w:pPr>
        <w:pStyle w:val="Default"/>
        <w:spacing w:line="360" w:lineRule="auto"/>
        <w:ind w:left="240" w:hangingChars="100" w:hanging="240"/>
        <w:rPr>
          <w:rFonts w:cstheme="minorBidi"/>
          <w:color w:val="auto"/>
        </w:rPr>
      </w:pPr>
      <w:r>
        <w:rPr>
          <w:rFonts w:cstheme="minorBidi" w:hint="eastAsia"/>
          <w:color w:val="auto"/>
        </w:rPr>
        <w:t>第４条　乙は、実施要綱の規定に基づき、受託した業務の一部を、法第４６条第１項に規定する</w:t>
      </w:r>
      <w:r>
        <w:t>指定居宅介護支援事業者</w:t>
      </w:r>
      <w:r>
        <w:rPr>
          <w:rFonts w:hint="eastAsia"/>
        </w:rPr>
        <w:t>に委託することができる。</w:t>
      </w:r>
    </w:p>
    <w:p w:rsidR="002D025F" w:rsidRPr="00D23AAD" w:rsidRDefault="002D025F" w:rsidP="00804902">
      <w:pPr>
        <w:pStyle w:val="Default"/>
        <w:spacing w:line="360" w:lineRule="auto"/>
        <w:ind w:firstLineChars="100" w:firstLine="240"/>
        <w:rPr>
          <w:rFonts w:cstheme="minorBidi"/>
          <w:color w:val="auto"/>
        </w:rPr>
      </w:pPr>
      <w:r w:rsidRPr="00D23AAD">
        <w:rPr>
          <w:rFonts w:cstheme="minorBidi"/>
          <w:color w:val="auto"/>
        </w:rPr>
        <w:t>（</w:t>
      </w:r>
      <w:r>
        <w:rPr>
          <w:rFonts w:cstheme="minorBidi" w:hint="eastAsia"/>
          <w:color w:val="auto"/>
        </w:rPr>
        <w:t>委託料</w:t>
      </w:r>
      <w:r w:rsidRPr="00D23AAD">
        <w:rPr>
          <w:rFonts w:cstheme="minorBidi"/>
          <w:color w:val="auto"/>
        </w:rPr>
        <w:t xml:space="preserve">） </w:t>
      </w:r>
    </w:p>
    <w:p w:rsidR="002D025F" w:rsidRDefault="002D025F" w:rsidP="00C22FD9">
      <w:pPr>
        <w:pStyle w:val="Default"/>
        <w:spacing w:line="360" w:lineRule="auto"/>
        <w:ind w:left="240" w:hangingChars="100" w:hanging="240"/>
        <w:rPr>
          <w:rFonts w:cstheme="minorBidi"/>
          <w:color w:val="auto"/>
        </w:rPr>
      </w:pPr>
      <w:r w:rsidRPr="00D23AAD">
        <w:rPr>
          <w:rFonts w:cstheme="minorBidi"/>
          <w:color w:val="auto"/>
        </w:rPr>
        <w:t>第</w:t>
      </w:r>
      <w:r>
        <w:rPr>
          <w:rFonts w:cstheme="minorBidi" w:hint="eastAsia"/>
          <w:color w:val="auto"/>
        </w:rPr>
        <w:t>５</w:t>
      </w:r>
      <w:r w:rsidRPr="00D23AAD">
        <w:rPr>
          <w:rFonts w:cstheme="minorBidi"/>
          <w:color w:val="auto"/>
        </w:rPr>
        <w:t>条</w:t>
      </w:r>
      <w:r>
        <w:rPr>
          <w:rFonts w:cstheme="minorBidi" w:hint="eastAsia"/>
          <w:color w:val="auto"/>
        </w:rPr>
        <w:t xml:space="preserve">　甲は乙に対し、業務の実績に応じた委託料を支払う。</w:t>
      </w:r>
    </w:p>
    <w:p w:rsidR="002D025F" w:rsidRPr="006556A3" w:rsidRDefault="002D025F" w:rsidP="00567ABA">
      <w:pPr>
        <w:pStyle w:val="Default"/>
        <w:spacing w:line="360" w:lineRule="auto"/>
        <w:ind w:left="240" w:hangingChars="100" w:hanging="240"/>
      </w:pPr>
      <w:r>
        <w:rPr>
          <w:rFonts w:cstheme="minorBidi" w:hint="eastAsia"/>
          <w:color w:val="auto"/>
        </w:rPr>
        <w:t>２　委託料の額、支払方法、請求方法等は、実施要綱</w:t>
      </w:r>
      <w:r w:rsidRPr="00917ACD">
        <w:rPr>
          <w:rFonts w:cstheme="minorBidi" w:hint="eastAsia"/>
          <w:color w:val="auto"/>
        </w:rPr>
        <w:t>第３３条及び第３４条</w:t>
      </w:r>
      <w:r>
        <w:rPr>
          <w:rFonts w:cstheme="minorBidi" w:hint="eastAsia"/>
          <w:color w:val="auto"/>
        </w:rPr>
        <w:t>の定めるところによる。</w:t>
      </w:r>
    </w:p>
    <w:p w:rsidR="002D025F" w:rsidRPr="00802B5C" w:rsidRDefault="002D025F" w:rsidP="00804902">
      <w:pPr>
        <w:tabs>
          <w:tab w:val="num" w:pos="868"/>
        </w:tabs>
        <w:spacing w:line="360" w:lineRule="auto"/>
        <w:ind w:firstLineChars="100" w:firstLine="240"/>
        <w:jc w:val="left"/>
      </w:pPr>
      <w:r w:rsidRPr="00802B5C">
        <w:rPr>
          <w:rFonts w:hint="eastAsia"/>
        </w:rPr>
        <w:t>（台帳等の整備）</w:t>
      </w:r>
    </w:p>
    <w:p w:rsidR="002D025F" w:rsidRPr="00802B5C" w:rsidRDefault="002D025F" w:rsidP="00802B5C">
      <w:pPr>
        <w:tabs>
          <w:tab w:val="num" w:pos="868"/>
        </w:tabs>
        <w:spacing w:line="360" w:lineRule="auto"/>
        <w:jc w:val="left"/>
      </w:pPr>
      <w:r>
        <w:rPr>
          <w:rFonts w:hint="eastAsia"/>
        </w:rPr>
        <w:t>第６条　乙は、業務の</w:t>
      </w:r>
      <w:r w:rsidRPr="00802B5C">
        <w:rPr>
          <w:rFonts w:hint="eastAsia"/>
        </w:rPr>
        <w:t>実施に必要な台帳等を整備し、これを適切に管理しなければならない。</w:t>
      </w:r>
    </w:p>
    <w:p w:rsidR="002D025F" w:rsidRPr="006556A3" w:rsidRDefault="002D025F" w:rsidP="00804902">
      <w:pPr>
        <w:tabs>
          <w:tab w:val="num" w:pos="868"/>
        </w:tabs>
        <w:spacing w:line="360" w:lineRule="auto"/>
        <w:ind w:firstLineChars="100" w:firstLine="240"/>
        <w:jc w:val="left"/>
      </w:pPr>
      <w:r w:rsidRPr="006556A3">
        <w:rPr>
          <w:rFonts w:hint="eastAsia"/>
        </w:rPr>
        <w:lastRenderedPageBreak/>
        <w:t>（報告・調査等）</w:t>
      </w:r>
    </w:p>
    <w:p w:rsidR="002D025F" w:rsidRPr="006556A3" w:rsidRDefault="002D025F" w:rsidP="00305D6F">
      <w:pPr>
        <w:spacing w:line="360" w:lineRule="auto"/>
        <w:ind w:left="240" w:hangingChars="100" w:hanging="240"/>
      </w:pPr>
      <w:r w:rsidRPr="006556A3">
        <w:rPr>
          <w:rFonts w:hint="eastAsia"/>
        </w:rPr>
        <w:t>第</w:t>
      </w:r>
      <w:r>
        <w:rPr>
          <w:rFonts w:hint="eastAsia"/>
        </w:rPr>
        <w:t>７条　甲は、必要と認めるときは、</w:t>
      </w:r>
      <w:r w:rsidRPr="00917ACD">
        <w:rPr>
          <w:rFonts w:hint="eastAsia"/>
        </w:rPr>
        <w:t>実施要綱第３６条の規定により、乙に</w:t>
      </w:r>
      <w:r>
        <w:rPr>
          <w:rFonts w:hint="eastAsia"/>
        </w:rPr>
        <w:t>対して業務</w:t>
      </w:r>
      <w:r w:rsidRPr="006556A3">
        <w:rPr>
          <w:rFonts w:hint="eastAsia"/>
        </w:rPr>
        <w:t>の実施状況について説明若しくは報告を求め、又はこれに関する帳簿その他の関係書類を閲覧し、調査若しくは指導を行うことができる。</w:t>
      </w:r>
    </w:p>
    <w:p w:rsidR="002D025F" w:rsidRPr="006556A3" w:rsidRDefault="002D025F" w:rsidP="00305D6F">
      <w:pPr>
        <w:spacing w:line="360" w:lineRule="auto"/>
        <w:ind w:left="240" w:hangingChars="100" w:hanging="240"/>
        <w:rPr>
          <w:rFonts w:hAnsi="ＭＳ 明朝"/>
        </w:rPr>
      </w:pPr>
      <w:r>
        <w:rPr>
          <w:rFonts w:hAnsi="ＭＳ 明朝" w:hint="eastAsia"/>
        </w:rPr>
        <w:t>２　乙は、甲が行う指導又は</w:t>
      </w:r>
      <w:r w:rsidRPr="006556A3">
        <w:rPr>
          <w:rFonts w:hAnsi="ＭＳ 明朝" w:hint="eastAsia"/>
        </w:rPr>
        <w:t>勧告を遵守しなければならない。</w:t>
      </w:r>
    </w:p>
    <w:p w:rsidR="002D025F" w:rsidRPr="006556A3" w:rsidRDefault="002D025F" w:rsidP="002707E0">
      <w:pPr>
        <w:tabs>
          <w:tab w:val="num" w:pos="868"/>
        </w:tabs>
        <w:spacing w:line="360" w:lineRule="auto"/>
        <w:ind w:leftChars="100" w:left="240"/>
        <w:jc w:val="left"/>
      </w:pPr>
      <w:r w:rsidRPr="006556A3">
        <w:rPr>
          <w:rFonts w:hint="eastAsia"/>
        </w:rPr>
        <w:t>（事故が発生した場合の措置）</w:t>
      </w:r>
    </w:p>
    <w:p w:rsidR="002D025F" w:rsidRPr="006556A3" w:rsidRDefault="002D025F" w:rsidP="002707E0">
      <w:pPr>
        <w:spacing w:line="360" w:lineRule="auto"/>
        <w:ind w:left="240" w:hangingChars="100" w:hanging="240"/>
      </w:pPr>
      <w:r w:rsidRPr="006556A3">
        <w:rPr>
          <w:rFonts w:hint="eastAsia"/>
        </w:rPr>
        <w:t>第</w:t>
      </w:r>
      <w:r>
        <w:rPr>
          <w:rFonts w:hint="eastAsia"/>
        </w:rPr>
        <w:t>８</w:t>
      </w:r>
      <w:r w:rsidRPr="006556A3">
        <w:rPr>
          <w:rFonts w:hint="eastAsia"/>
        </w:rPr>
        <w:t>条　乙は、受託業務の実施に関して事故が発生したときは、必要な措置を講ずるとともに、甲にその状況を直ちに報告し、その指示を受けるものとする。</w:t>
      </w:r>
    </w:p>
    <w:p w:rsidR="002D025F" w:rsidRPr="006556A3" w:rsidRDefault="002D025F" w:rsidP="002707E0">
      <w:pPr>
        <w:tabs>
          <w:tab w:val="num" w:pos="868"/>
        </w:tabs>
        <w:spacing w:line="360" w:lineRule="auto"/>
        <w:ind w:leftChars="100" w:left="240"/>
        <w:jc w:val="left"/>
      </w:pPr>
      <w:r w:rsidRPr="006556A3">
        <w:rPr>
          <w:rFonts w:hint="eastAsia"/>
        </w:rPr>
        <w:t>（損害賠償）</w:t>
      </w:r>
    </w:p>
    <w:p w:rsidR="002D025F" w:rsidRPr="006556A3" w:rsidRDefault="002D025F" w:rsidP="002707E0">
      <w:pPr>
        <w:spacing w:line="360" w:lineRule="auto"/>
        <w:ind w:left="240" w:hangingChars="100" w:hanging="240"/>
      </w:pPr>
      <w:r w:rsidRPr="006556A3">
        <w:rPr>
          <w:rFonts w:hint="eastAsia"/>
        </w:rPr>
        <w:t>第</w:t>
      </w:r>
      <w:r>
        <w:rPr>
          <w:rFonts w:hint="eastAsia"/>
        </w:rPr>
        <w:t>９条　乙は、業務</w:t>
      </w:r>
      <w:r w:rsidRPr="006556A3">
        <w:rPr>
          <w:rFonts w:hint="eastAsia"/>
        </w:rPr>
        <w:t>の実施に関して、乙の責務に帰すべき事由により甲又は第三者に損害を与えたときは、その損害を賠償しなければならない。</w:t>
      </w:r>
    </w:p>
    <w:p w:rsidR="002D025F" w:rsidRPr="006556A3" w:rsidRDefault="002D025F" w:rsidP="002707E0">
      <w:pPr>
        <w:tabs>
          <w:tab w:val="num" w:pos="868"/>
        </w:tabs>
        <w:spacing w:line="360" w:lineRule="auto"/>
        <w:ind w:leftChars="100" w:left="240"/>
        <w:jc w:val="left"/>
      </w:pPr>
      <w:r w:rsidRPr="006556A3">
        <w:rPr>
          <w:rFonts w:hint="eastAsia"/>
        </w:rPr>
        <w:t>（契約の解除）</w:t>
      </w:r>
    </w:p>
    <w:p w:rsidR="002D025F" w:rsidRPr="006556A3" w:rsidRDefault="002D025F" w:rsidP="002707E0">
      <w:pPr>
        <w:spacing w:line="360" w:lineRule="auto"/>
      </w:pPr>
      <w:r w:rsidRPr="006556A3">
        <w:rPr>
          <w:rFonts w:hint="eastAsia"/>
        </w:rPr>
        <w:t>第</w:t>
      </w:r>
      <w:r>
        <w:rPr>
          <w:rFonts w:hint="eastAsia"/>
        </w:rPr>
        <w:t>１０</w:t>
      </w:r>
      <w:r w:rsidRPr="006556A3">
        <w:rPr>
          <w:rFonts w:hint="eastAsia"/>
        </w:rPr>
        <w:t>条　甲は、次の各号の一に該当するときは、この契約を解除することができる。</w:t>
      </w:r>
    </w:p>
    <w:p w:rsidR="002D025F" w:rsidRPr="006556A3" w:rsidRDefault="002D025F" w:rsidP="00804902">
      <w:pPr>
        <w:tabs>
          <w:tab w:val="right" w:pos="6120"/>
        </w:tabs>
        <w:spacing w:line="360" w:lineRule="auto"/>
        <w:ind w:firstLineChars="100" w:firstLine="240"/>
        <w:rPr>
          <w:rFonts w:hAnsi="ＭＳ 明朝"/>
        </w:rPr>
      </w:pPr>
      <w:r w:rsidRPr="00D23AAD">
        <w:t>(1)</w:t>
      </w:r>
      <w:r w:rsidRPr="006556A3">
        <w:rPr>
          <w:rFonts w:hAnsi="ＭＳ 明朝" w:hint="eastAsia"/>
        </w:rPr>
        <w:t xml:space="preserve">　乙が、この契約の事項に違反したとき。</w:t>
      </w:r>
    </w:p>
    <w:p w:rsidR="002D025F" w:rsidRPr="006556A3" w:rsidRDefault="002D025F" w:rsidP="00804902">
      <w:pPr>
        <w:tabs>
          <w:tab w:val="right" w:pos="6120"/>
        </w:tabs>
        <w:spacing w:line="360" w:lineRule="auto"/>
        <w:ind w:firstLineChars="100" w:firstLine="240"/>
        <w:rPr>
          <w:rFonts w:hAnsi="ＭＳ 明朝"/>
        </w:rPr>
      </w:pPr>
      <w:r w:rsidRPr="00D23AAD">
        <w:t>(2)</w:t>
      </w:r>
      <w:r w:rsidRPr="006556A3">
        <w:rPr>
          <w:rFonts w:hAnsi="ＭＳ 明朝" w:hint="eastAsia"/>
        </w:rPr>
        <w:t xml:space="preserve">　乙が、この事業を遂行することが困難であると甲が認めたとき。</w:t>
      </w:r>
    </w:p>
    <w:p w:rsidR="002D025F" w:rsidRPr="006556A3" w:rsidRDefault="002D025F" w:rsidP="002707E0">
      <w:pPr>
        <w:spacing w:line="360" w:lineRule="auto"/>
        <w:ind w:left="240" w:hangingChars="100" w:hanging="240"/>
        <w:rPr>
          <w:rFonts w:hAnsi="ＭＳ 明朝"/>
        </w:rPr>
      </w:pPr>
      <w:r>
        <w:rPr>
          <w:rFonts w:hAnsi="ＭＳ 明朝" w:hint="eastAsia"/>
        </w:rPr>
        <w:t>２</w:t>
      </w:r>
      <w:r w:rsidRPr="006556A3">
        <w:rPr>
          <w:rFonts w:hAnsi="ＭＳ 明朝" w:hint="eastAsia"/>
        </w:rPr>
        <w:t xml:space="preserve">　乙は、</w:t>
      </w:r>
      <w:r>
        <w:rPr>
          <w:rFonts w:hAnsi="ＭＳ 明朝" w:hint="eastAsia"/>
        </w:rPr>
        <w:t>前項</w:t>
      </w:r>
      <w:r w:rsidRPr="006556A3">
        <w:rPr>
          <w:rFonts w:hAnsi="ＭＳ 明朝" w:hint="eastAsia"/>
        </w:rPr>
        <w:t>の定めによる契約の解除により損害を受けた場合において、甲に対してその補償を請求することができないものとする。</w:t>
      </w:r>
    </w:p>
    <w:p w:rsidR="002D025F" w:rsidRPr="006556A3" w:rsidRDefault="002D025F" w:rsidP="002707E0">
      <w:pPr>
        <w:tabs>
          <w:tab w:val="num" w:pos="868"/>
        </w:tabs>
        <w:spacing w:line="360" w:lineRule="auto"/>
        <w:ind w:leftChars="100" w:left="240"/>
        <w:jc w:val="left"/>
      </w:pPr>
      <w:r w:rsidRPr="006556A3">
        <w:rPr>
          <w:rFonts w:hint="eastAsia"/>
        </w:rPr>
        <w:t>（職員の行為）</w:t>
      </w:r>
    </w:p>
    <w:p w:rsidR="002D025F" w:rsidRPr="006556A3" w:rsidRDefault="002D025F" w:rsidP="002707E0">
      <w:pPr>
        <w:spacing w:line="360" w:lineRule="auto"/>
        <w:ind w:left="240" w:hangingChars="100" w:hanging="240"/>
      </w:pPr>
      <w:r w:rsidRPr="006556A3">
        <w:rPr>
          <w:rFonts w:hint="eastAsia"/>
        </w:rPr>
        <w:t>第</w:t>
      </w:r>
      <w:r>
        <w:rPr>
          <w:rFonts w:hint="eastAsia"/>
        </w:rPr>
        <w:t>１１</w:t>
      </w:r>
      <w:r w:rsidRPr="006556A3">
        <w:rPr>
          <w:rFonts w:hint="eastAsia"/>
        </w:rPr>
        <w:t>条　乙は、職員の行為について、自ら行ったと同一の責任を負い、自己の意思でないという理由で、その責務を免れることはできない。</w:t>
      </w:r>
    </w:p>
    <w:p w:rsidR="002D025F" w:rsidRPr="006556A3" w:rsidRDefault="002D025F" w:rsidP="002707E0">
      <w:pPr>
        <w:tabs>
          <w:tab w:val="num" w:pos="868"/>
        </w:tabs>
        <w:spacing w:line="360" w:lineRule="auto"/>
        <w:ind w:leftChars="100" w:left="240"/>
        <w:jc w:val="left"/>
      </w:pPr>
      <w:r w:rsidRPr="006556A3">
        <w:rPr>
          <w:rFonts w:hint="eastAsia"/>
        </w:rPr>
        <w:t>（秘密の保持）</w:t>
      </w:r>
    </w:p>
    <w:p w:rsidR="002D025F" w:rsidRPr="006556A3" w:rsidRDefault="002D025F" w:rsidP="002707E0">
      <w:pPr>
        <w:spacing w:line="360" w:lineRule="auto"/>
        <w:ind w:left="240" w:hangingChars="100" w:hanging="240"/>
      </w:pPr>
      <w:r w:rsidRPr="006556A3">
        <w:rPr>
          <w:rFonts w:hint="eastAsia"/>
        </w:rPr>
        <w:t>第</w:t>
      </w:r>
      <w:r>
        <w:rPr>
          <w:rFonts w:hint="eastAsia"/>
        </w:rPr>
        <w:t>１２</w:t>
      </w:r>
      <w:r w:rsidRPr="006556A3">
        <w:rPr>
          <w:rFonts w:hint="eastAsia"/>
        </w:rPr>
        <w:t>条　乙は、この契約の履行に当たり、甲の機密事項の漏洩に十分に配慮するとともに、別記「個人情報取扱特記事項」を遵守しなければならない。</w:t>
      </w:r>
    </w:p>
    <w:p w:rsidR="002D025F" w:rsidRPr="006556A3" w:rsidRDefault="002D025F" w:rsidP="00804902">
      <w:pPr>
        <w:tabs>
          <w:tab w:val="num" w:pos="868"/>
        </w:tabs>
        <w:spacing w:line="360" w:lineRule="auto"/>
        <w:ind w:firstLineChars="100" w:firstLine="240"/>
        <w:jc w:val="left"/>
      </w:pPr>
      <w:r w:rsidRPr="006556A3">
        <w:rPr>
          <w:rFonts w:hint="eastAsia"/>
        </w:rPr>
        <w:t>（疑義等の解決等）</w:t>
      </w:r>
    </w:p>
    <w:p w:rsidR="002D025F" w:rsidRDefault="002D025F" w:rsidP="00804902">
      <w:pPr>
        <w:tabs>
          <w:tab w:val="num" w:pos="868"/>
        </w:tabs>
        <w:spacing w:line="360" w:lineRule="auto"/>
        <w:ind w:left="240" w:hangingChars="100" w:hanging="240"/>
        <w:jc w:val="left"/>
      </w:pPr>
      <w:r w:rsidRPr="006556A3">
        <w:rPr>
          <w:rFonts w:hint="eastAsia"/>
        </w:rPr>
        <w:t>第</w:t>
      </w:r>
      <w:r>
        <w:rPr>
          <w:rFonts w:hint="eastAsia"/>
        </w:rPr>
        <w:t>１３</w:t>
      </w:r>
      <w:r w:rsidRPr="006556A3">
        <w:rPr>
          <w:rFonts w:hint="eastAsia"/>
        </w:rPr>
        <w:t>条　この契約について疑義が生じたとき、又はこの契約に定めのない事項については、甲・乙協議の上解決するものとする。</w:t>
      </w:r>
    </w:p>
    <w:p w:rsidR="002D025F" w:rsidRDefault="002D025F" w:rsidP="00804902">
      <w:pPr>
        <w:tabs>
          <w:tab w:val="num" w:pos="868"/>
        </w:tabs>
        <w:spacing w:line="360" w:lineRule="auto"/>
        <w:ind w:left="240" w:hangingChars="100" w:hanging="240"/>
        <w:jc w:val="left"/>
      </w:pPr>
    </w:p>
    <w:p w:rsidR="002D025F" w:rsidRDefault="002D025F" w:rsidP="00377D7C">
      <w:pPr>
        <w:pStyle w:val="a6"/>
        <w:tabs>
          <w:tab w:val="left" w:pos="2640"/>
        </w:tabs>
        <w:spacing w:line="360" w:lineRule="auto"/>
        <w:ind w:leftChars="0" w:left="453" w:rightChars="100" w:right="240" w:firstLineChars="100" w:firstLine="240"/>
        <w:jc w:val="left"/>
      </w:pPr>
      <w:r>
        <w:rPr>
          <w:rFonts w:hint="eastAsia"/>
        </w:rPr>
        <w:t>以上の契約の確定を証するため、本書２通を作成し、甲･乙記名押印のうえ各自１通を保管するものとする。</w:t>
      </w:r>
    </w:p>
    <w:p w:rsidR="002D025F" w:rsidRPr="00991264" w:rsidRDefault="002D025F" w:rsidP="00377D7C">
      <w:pPr>
        <w:tabs>
          <w:tab w:val="left" w:pos="2640"/>
        </w:tabs>
        <w:spacing w:line="360" w:lineRule="auto"/>
        <w:ind w:leftChars="100" w:left="240" w:rightChars="100" w:right="240" w:firstLineChars="100" w:firstLine="240"/>
        <w:jc w:val="left"/>
      </w:pPr>
    </w:p>
    <w:p w:rsidR="002D025F" w:rsidRDefault="002D025F" w:rsidP="00377D7C">
      <w:pPr>
        <w:tabs>
          <w:tab w:val="left" w:pos="2640"/>
        </w:tabs>
        <w:spacing w:line="360" w:lineRule="auto"/>
        <w:ind w:leftChars="100" w:left="240" w:rightChars="100" w:right="240" w:firstLineChars="100" w:firstLine="240"/>
        <w:jc w:val="left"/>
      </w:pPr>
      <w:r>
        <w:rPr>
          <w:rFonts w:hint="eastAsia"/>
        </w:rPr>
        <w:t>平成２７年４月１日</w:t>
      </w:r>
    </w:p>
    <w:p w:rsidR="002D025F" w:rsidRDefault="002D025F" w:rsidP="00377D7C">
      <w:pPr>
        <w:tabs>
          <w:tab w:val="left" w:pos="2640"/>
        </w:tabs>
        <w:spacing w:line="360" w:lineRule="auto"/>
        <w:ind w:leftChars="100" w:left="240" w:rightChars="100" w:right="240" w:firstLineChars="100" w:firstLine="240"/>
        <w:jc w:val="left"/>
      </w:pPr>
    </w:p>
    <w:p w:rsidR="002D025F" w:rsidRDefault="002D025F" w:rsidP="00377D7C">
      <w:pPr>
        <w:tabs>
          <w:tab w:val="left" w:pos="1680"/>
          <w:tab w:val="left" w:pos="3480"/>
          <w:tab w:val="left" w:pos="4440"/>
        </w:tabs>
        <w:spacing w:line="360" w:lineRule="auto"/>
        <w:ind w:leftChars="100" w:left="240" w:rightChars="100" w:right="240" w:firstLineChars="100" w:firstLine="240"/>
        <w:jc w:val="left"/>
      </w:pPr>
      <w:r>
        <w:tab/>
      </w:r>
      <w:r>
        <w:rPr>
          <w:rFonts w:hint="eastAsia"/>
        </w:rPr>
        <w:t>委託者（甲）</w:t>
      </w:r>
      <w:r>
        <w:tab/>
      </w:r>
      <w:r>
        <w:rPr>
          <w:rFonts w:hint="eastAsia"/>
        </w:rPr>
        <w:t>住　所</w:t>
      </w:r>
      <w:r>
        <w:tab/>
      </w:r>
      <w:r>
        <w:rPr>
          <w:rFonts w:hint="eastAsia"/>
        </w:rPr>
        <w:t>千葉県松戸市根本３８７番地の５</w:t>
      </w:r>
    </w:p>
    <w:p w:rsidR="002D025F" w:rsidRDefault="002D025F" w:rsidP="00377D7C">
      <w:pPr>
        <w:tabs>
          <w:tab w:val="left" w:pos="2400"/>
          <w:tab w:val="left" w:pos="2520"/>
          <w:tab w:val="left" w:pos="3480"/>
          <w:tab w:val="left" w:pos="5160"/>
        </w:tabs>
        <w:spacing w:line="360" w:lineRule="auto"/>
        <w:ind w:leftChars="100" w:left="240" w:rightChars="100" w:right="240" w:firstLineChars="100" w:firstLine="240"/>
        <w:jc w:val="left"/>
      </w:pPr>
      <w:r>
        <w:tab/>
      </w:r>
      <w:r>
        <w:tab/>
      </w:r>
      <w:r>
        <w:tab/>
      </w:r>
      <w:r>
        <w:rPr>
          <w:rFonts w:hint="eastAsia"/>
        </w:rPr>
        <w:t>氏　名　松戸市</w:t>
      </w:r>
    </w:p>
    <w:p w:rsidR="002D025F" w:rsidRDefault="002D025F" w:rsidP="00377D7C">
      <w:pPr>
        <w:tabs>
          <w:tab w:val="left" w:pos="1680"/>
          <w:tab w:val="left" w:pos="2520"/>
          <w:tab w:val="left" w:pos="3480"/>
          <w:tab w:val="left" w:pos="4440"/>
        </w:tabs>
        <w:spacing w:line="360" w:lineRule="auto"/>
        <w:ind w:leftChars="100" w:left="240" w:rightChars="100" w:right="240" w:firstLineChars="100" w:firstLine="240"/>
        <w:jc w:val="left"/>
      </w:pPr>
      <w:r>
        <w:tab/>
      </w:r>
      <w:r>
        <w:tab/>
      </w:r>
      <w:r>
        <w:tab/>
      </w:r>
      <w:r>
        <w:tab/>
      </w:r>
      <w:r>
        <w:rPr>
          <w:rFonts w:hint="eastAsia"/>
        </w:rPr>
        <w:t>松戸市長　本</w:t>
      </w:r>
      <w:r>
        <w:t xml:space="preserve"> </w:t>
      </w:r>
      <w:r>
        <w:rPr>
          <w:rFonts w:hint="eastAsia"/>
        </w:rPr>
        <w:t>郷</w:t>
      </w:r>
      <w:r>
        <w:t xml:space="preserve"> </w:t>
      </w:r>
      <w:r>
        <w:rPr>
          <w:rFonts w:hint="eastAsia"/>
        </w:rPr>
        <w:t>谷　健</w:t>
      </w:r>
      <w:r>
        <w:t xml:space="preserve"> </w:t>
      </w:r>
      <w:r>
        <w:rPr>
          <w:rFonts w:hint="eastAsia"/>
        </w:rPr>
        <w:t>次</w:t>
      </w:r>
    </w:p>
    <w:p w:rsidR="002D025F" w:rsidRDefault="002D025F" w:rsidP="00377D7C">
      <w:pPr>
        <w:tabs>
          <w:tab w:val="left" w:pos="1680"/>
          <w:tab w:val="left" w:pos="2520"/>
          <w:tab w:val="left" w:pos="3480"/>
          <w:tab w:val="left" w:pos="4440"/>
        </w:tabs>
        <w:spacing w:line="360" w:lineRule="auto"/>
        <w:ind w:leftChars="100" w:left="240" w:rightChars="100" w:right="240" w:firstLineChars="100" w:firstLine="240"/>
        <w:jc w:val="left"/>
      </w:pPr>
      <w:r>
        <w:tab/>
      </w:r>
      <w:r>
        <w:rPr>
          <w:rFonts w:hint="eastAsia"/>
        </w:rPr>
        <w:t>受託者（乙）</w:t>
      </w:r>
      <w:r>
        <w:tab/>
      </w:r>
      <w:r>
        <w:rPr>
          <w:rFonts w:hint="eastAsia"/>
        </w:rPr>
        <w:t>住　所</w:t>
      </w:r>
      <w:r>
        <w:tab/>
      </w:r>
      <w:r>
        <w:rPr>
          <w:rFonts w:hint="eastAsia"/>
          <w:noProof/>
        </w:rPr>
        <w:t>千葉県松戸市</w:t>
      </w:r>
      <w:r w:rsidR="00CD6129">
        <w:rPr>
          <w:rFonts w:hint="eastAsia"/>
          <w:noProof/>
        </w:rPr>
        <w:t>●●●</w:t>
      </w:r>
    </w:p>
    <w:p w:rsidR="002D025F" w:rsidRDefault="002D025F" w:rsidP="00377D7C">
      <w:pPr>
        <w:tabs>
          <w:tab w:val="left" w:pos="2400"/>
          <w:tab w:val="left" w:pos="2520"/>
          <w:tab w:val="left" w:pos="3480"/>
          <w:tab w:val="left" w:pos="4440"/>
        </w:tabs>
        <w:spacing w:line="360" w:lineRule="auto"/>
        <w:ind w:leftChars="100" w:left="240" w:rightChars="100" w:right="240" w:firstLineChars="100" w:firstLine="240"/>
        <w:jc w:val="left"/>
        <w:rPr>
          <w:highlight w:val="yellow"/>
        </w:rPr>
      </w:pPr>
      <w:r>
        <w:tab/>
      </w:r>
      <w:r>
        <w:tab/>
      </w:r>
      <w:r>
        <w:tab/>
      </w:r>
      <w:r>
        <w:rPr>
          <w:rFonts w:hint="eastAsia"/>
        </w:rPr>
        <w:t>氏　名</w:t>
      </w:r>
      <w:r>
        <w:tab/>
      </w:r>
      <w:r w:rsidR="00A96053">
        <w:rPr>
          <w:rFonts w:hint="eastAsia"/>
        </w:rPr>
        <w:t>●●●</w:t>
      </w:r>
      <w:r>
        <w:rPr>
          <w:rFonts w:hint="eastAsia"/>
          <w:noProof/>
        </w:rPr>
        <w:t xml:space="preserve">法人　</w:t>
      </w:r>
      <w:r w:rsidR="00CD6129">
        <w:rPr>
          <w:rFonts w:hint="eastAsia"/>
          <w:noProof/>
        </w:rPr>
        <w:t>●●</w:t>
      </w:r>
      <w:r>
        <w:rPr>
          <w:rFonts w:hint="eastAsia"/>
          <w:noProof/>
        </w:rPr>
        <w:t>会</w:t>
      </w:r>
    </w:p>
    <w:p w:rsidR="002D025F" w:rsidRDefault="002D025F" w:rsidP="00227401">
      <w:pPr>
        <w:tabs>
          <w:tab w:val="left" w:pos="2400"/>
          <w:tab w:val="left" w:pos="2520"/>
          <w:tab w:val="left" w:pos="4200"/>
          <w:tab w:val="left" w:pos="4440"/>
        </w:tabs>
        <w:spacing w:line="360" w:lineRule="auto"/>
        <w:ind w:leftChars="100" w:left="240" w:rightChars="100" w:right="240" w:firstLineChars="100" w:firstLine="240"/>
        <w:jc w:val="left"/>
      </w:pPr>
      <w:r>
        <w:tab/>
      </w:r>
      <w:r>
        <w:tab/>
      </w:r>
      <w:r>
        <w:tab/>
      </w:r>
      <w:r>
        <w:tab/>
      </w:r>
      <w:r>
        <w:rPr>
          <w:rFonts w:hint="eastAsia"/>
          <w:noProof/>
        </w:rPr>
        <w:t xml:space="preserve">理事長　</w:t>
      </w:r>
      <w:r w:rsidR="00CD6129">
        <w:rPr>
          <w:rFonts w:hint="eastAsia"/>
          <w:noProof/>
        </w:rPr>
        <w:t>●●</w:t>
      </w:r>
      <w:r>
        <w:rPr>
          <w:rFonts w:hint="eastAsia"/>
          <w:noProof/>
        </w:rPr>
        <w:t xml:space="preserve">　</w:t>
      </w:r>
      <w:r w:rsidR="00CD6129">
        <w:rPr>
          <w:rFonts w:hint="eastAsia"/>
          <w:noProof/>
        </w:rPr>
        <w:t>●●</w:t>
      </w:r>
    </w:p>
    <w:p w:rsidR="002D025F" w:rsidRDefault="002D025F">
      <w:pPr>
        <w:widowControl/>
        <w:jc w:val="left"/>
      </w:pPr>
      <w:r>
        <w:br w:type="page"/>
      </w:r>
    </w:p>
    <w:p w:rsidR="002D025F" w:rsidRPr="006556A3" w:rsidRDefault="002D025F" w:rsidP="002670D7">
      <w:pPr>
        <w:spacing w:line="360" w:lineRule="auto"/>
        <w:ind w:leftChars="106" w:left="254"/>
      </w:pPr>
      <w:r w:rsidRPr="006556A3">
        <w:rPr>
          <w:rFonts w:hint="eastAsia"/>
        </w:rPr>
        <w:lastRenderedPageBreak/>
        <w:t>別　記</w:t>
      </w:r>
    </w:p>
    <w:p w:rsidR="002D025F" w:rsidRPr="006556A3" w:rsidRDefault="002D025F" w:rsidP="002670D7">
      <w:pPr>
        <w:spacing w:line="360" w:lineRule="auto"/>
        <w:jc w:val="center"/>
      </w:pPr>
      <w:r w:rsidRPr="002670D7">
        <w:rPr>
          <w:rFonts w:hint="eastAsia"/>
          <w:spacing w:val="53"/>
          <w:kern w:val="0"/>
          <w:fitText w:val="3360" w:id="998548224"/>
        </w:rPr>
        <w:t>個人情報取扱特記事</w:t>
      </w:r>
      <w:r w:rsidRPr="002670D7">
        <w:rPr>
          <w:rFonts w:hint="eastAsia"/>
          <w:spacing w:val="3"/>
          <w:kern w:val="0"/>
          <w:fitText w:val="3360" w:id="998548224"/>
        </w:rPr>
        <w:t>項</w:t>
      </w:r>
    </w:p>
    <w:p w:rsidR="002D025F" w:rsidRPr="006556A3" w:rsidRDefault="002D025F" w:rsidP="002670D7">
      <w:pPr>
        <w:spacing w:line="360" w:lineRule="auto"/>
      </w:pPr>
    </w:p>
    <w:p w:rsidR="002D025F" w:rsidRPr="006556A3" w:rsidRDefault="002D025F" w:rsidP="002670D7">
      <w:pPr>
        <w:spacing w:line="360" w:lineRule="auto"/>
        <w:ind w:leftChars="100" w:left="240"/>
      </w:pPr>
      <w:r w:rsidRPr="006556A3">
        <w:rPr>
          <w:rFonts w:hint="eastAsia"/>
        </w:rPr>
        <w:t>（基本事項）</w:t>
      </w:r>
    </w:p>
    <w:p w:rsidR="002D025F" w:rsidRPr="006556A3" w:rsidRDefault="002D025F" w:rsidP="002670D7">
      <w:pPr>
        <w:numPr>
          <w:ilvl w:val="0"/>
          <w:numId w:val="5"/>
        </w:numPr>
        <w:tabs>
          <w:tab w:val="clear" w:pos="1134"/>
          <w:tab w:val="num" w:pos="960"/>
        </w:tabs>
        <w:spacing w:line="360" w:lineRule="auto"/>
      </w:pPr>
      <w:r w:rsidRPr="006556A3">
        <w:rPr>
          <w:rFonts w:hint="eastAsia"/>
        </w:rPr>
        <w:t>乙は、個人情報の保護の重要性を認識し、本契約に基づく業務の遂行に際しての個人情報の取扱に当たっては、松戸市個人情報の保護に関する条例（昭和６３年松戸市条例第１０号）その他関係法令に基づき、個人情報を適正に管理しなければならない。</w:t>
      </w:r>
    </w:p>
    <w:p w:rsidR="002D025F" w:rsidRPr="006556A3" w:rsidRDefault="002D025F" w:rsidP="002670D7">
      <w:pPr>
        <w:spacing w:line="360" w:lineRule="auto"/>
        <w:ind w:leftChars="100" w:left="240"/>
      </w:pPr>
      <w:r w:rsidRPr="006556A3">
        <w:rPr>
          <w:rFonts w:hint="eastAsia"/>
        </w:rPr>
        <w:t>（秘密の保持）</w:t>
      </w:r>
    </w:p>
    <w:p w:rsidR="002D025F" w:rsidRPr="006556A3" w:rsidRDefault="002D025F" w:rsidP="002670D7">
      <w:pPr>
        <w:numPr>
          <w:ilvl w:val="0"/>
          <w:numId w:val="5"/>
        </w:numPr>
        <w:tabs>
          <w:tab w:val="clear" w:pos="1134"/>
          <w:tab w:val="num" w:pos="960"/>
        </w:tabs>
        <w:spacing w:line="360" w:lineRule="auto"/>
      </w:pPr>
      <w:r w:rsidRPr="006556A3">
        <w:rPr>
          <w:rFonts w:hint="eastAsia"/>
        </w:rPr>
        <w:t>乙は、本契約に基づく業務の遂行に際して知り得た個人情報をみだりに他人に知らせ、又は不当な目的に使用してはならない。</w:t>
      </w:r>
    </w:p>
    <w:p w:rsidR="002D025F" w:rsidRPr="006556A3" w:rsidRDefault="002D025F" w:rsidP="002670D7">
      <w:pPr>
        <w:tabs>
          <w:tab w:val="num" w:pos="960"/>
        </w:tabs>
        <w:spacing w:line="360" w:lineRule="auto"/>
        <w:ind w:leftChars="100" w:left="240"/>
      </w:pPr>
      <w:r w:rsidRPr="006556A3">
        <w:rPr>
          <w:rFonts w:hint="eastAsia"/>
        </w:rPr>
        <w:t>（使用者への周知）</w:t>
      </w:r>
    </w:p>
    <w:p w:rsidR="002D025F" w:rsidRPr="006556A3" w:rsidRDefault="002D025F" w:rsidP="002670D7">
      <w:pPr>
        <w:numPr>
          <w:ilvl w:val="0"/>
          <w:numId w:val="5"/>
        </w:numPr>
        <w:tabs>
          <w:tab w:val="clear" w:pos="1134"/>
          <w:tab w:val="num" w:pos="960"/>
        </w:tabs>
        <w:spacing w:line="360" w:lineRule="auto"/>
      </w:pPr>
      <w:r w:rsidRPr="006556A3">
        <w:rPr>
          <w:rFonts w:hint="eastAsia"/>
        </w:rPr>
        <w:t>乙は、その使用する者に対し、在職中であるか退職後であるかを問わず、本契約に基づく業務の遂行に際して知り得た個人情報をみだりに他人に知らせ、又は不当な目的に使用してはならないことなど、個人情報の保護に関して必要な事項を周知しなければならない。</w:t>
      </w:r>
    </w:p>
    <w:p w:rsidR="002D025F" w:rsidRPr="006556A3" w:rsidRDefault="002D025F" w:rsidP="002670D7">
      <w:pPr>
        <w:tabs>
          <w:tab w:val="num" w:pos="960"/>
        </w:tabs>
        <w:spacing w:line="360" w:lineRule="auto"/>
        <w:ind w:leftChars="100" w:left="240"/>
      </w:pPr>
      <w:r w:rsidRPr="006556A3">
        <w:rPr>
          <w:rFonts w:hint="eastAsia"/>
        </w:rPr>
        <w:t>（適正な管理）</w:t>
      </w:r>
    </w:p>
    <w:p w:rsidR="002D025F" w:rsidRPr="006556A3" w:rsidRDefault="002D025F" w:rsidP="002670D7">
      <w:pPr>
        <w:numPr>
          <w:ilvl w:val="0"/>
          <w:numId w:val="5"/>
        </w:numPr>
        <w:tabs>
          <w:tab w:val="clear" w:pos="1134"/>
          <w:tab w:val="num" w:pos="960"/>
        </w:tabs>
        <w:spacing w:line="360" w:lineRule="auto"/>
      </w:pPr>
      <w:r w:rsidRPr="006556A3">
        <w:rPr>
          <w:rFonts w:hint="eastAsia"/>
        </w:rPr>
        <w:t>乙は、本契約に基づく業務の遂行に際しては、個人情報の漏洩、紛失、改ざん及び毀損の防止その他個人情報の適切な管理のために必要な措置を講じなければならない。</w:t>
      </w:r>
    </w:p>
    <w:p w:rsidR="002D025F" w:rsidRPr="006556A3" w:rsidRDefault="002D025F" w:rsidP="002670D7">
      <w:pPr>
        <w:tabs>
          <w:tab w:val="num" w:pos="960"/>
        </w:tabs>
        <w:spacing w:line="360" w:lineRule="auto"/>
        <w:ind w:leftChars="100" w:left="240"/>
      </w:pPr>
      <w:r w:rsidRPr="006556A3">
        <w:rPr>
          <w:rFonts w:hint="eastAsia"/>
        </w:rPr>
        <w:t>（収集の制限）</w:t>
      </w:r>
    </w:p>
    <w:p w:rsidR="002D025F" w:rsidRPr="006556A3" w:rsidRDefault="002D025F" w:rsidP="002670D7">
      <w:pPr>
        <w:numPr>
          <w:ilvl w:val="0"/>
          <w:numId w:val="5"/>
        </w:numPr>
        <w:tabs>
          <w:tab w:val="clear" w:pos="1134"/>
          <w:tab w:val="num" w:pos="960"/>
        </w:tabs>
        <w:spacing w:line="360" w:lineRule="auto"/>
      </w:pPr>
      <w:r w:rsidRPr="006556A3">
        <w:rPr>
          <w:rFonts w:hint="eastAsia"/>
        </w:rPr>
        <w:t>乙は、本契約に基づく業務を遂行するに当たり、個人情報を収集する必要があるときは、当該業務を遂行するに必要な範囲内で、適正かつ公正な手段により収集しなければならない。</w:t>
      </w:r>
    </w:p>
    <w:p w:rsidR="002D025F" w:rsidRPr="006556A3" w:rsidRDefault="002D025F" w:rsidP="002670D7">
      <w:pPr>
        <w:tabs>
          <w:tab w:val="num" w:pos="960"/>
        </w:tabs>
        <w:spacing w:line="360" w:lineRule="auto"/>
        <w:ind w:leftChars="100" w:left="240"/>
      </w:pPr>
      <w:r w:rsidRPr="006556A3">
        <w:rPr>
          <w:rFonts w:hint="eastAsia"/>
        </w:rPr>
        <w:t>（使用等の制限）</w:t>
      </w:r>
    </w:p>
    <w:p w:rsidR="002D025F" w:rsidRPr="006556A3" w:rsidRDefault="002D025F" w:rsidP="002670D7">
      <w:pPr>
        <w:numPr>
          <w:ilvl w:val="0"/>
          <w:numId w:val="5"/>
        </w:numPr>
        <w:tabs>
          <w:tab w:val="clear" w:pos="1134"/>
          <w:tab w:val="num" w:pos="960"/>
        </w:tabs>
        <w:spacing w:line="360" w:lineRule="auto"/>
      </w:pPr>
      <w:r w:rsidRPr="006556A3">
        <w:rPr>
          <w:rFonts w:hint="eastAsia"/>
        </w:rPr>
        <w:t>乙は、甲の指示又は承諾があるときを除き、本契約に基づく業務の遂行に際して知り得た個人情報を当該業務の遂行以外の目的に使用し、又は第三者に引き渡してはならない。</w:t>
      </w:r>
    </w:p>
    <w:p w:rsidR="002D025F" w:rsidRPr="006556A3" w:rsidRDefault="002D025F" w:rsidP="002670D7">
      <w:pPr>
        <w:tabs>
          <w:tab w:val="num" w:pos="960"/>
        </w:tabs>
        <w:spacing w:line="360" w:lineRule="auto"/>
        <w:ind w:leftChars="100" w:left="240"/>
      </w:pPr>
      <w:r w:rsidRPr="006556A3">
        <w:rPr>
          <w:rFonts w:hint="eastAsia"/>
        </w:rPr>
        <w:lastRenderedPageBreak/>
        <w:t>（複写等の禁止）</w:t>
      </w:r>
    </w:p>
    <w:p w:rsidR="002D025F" w:rsidRPr="006556A3" w:rsidRDefault="002D025F" w:rsidP="002670D7">
      <w:pPr>
        <w:numPr>
          <w:ilvl w:val="0"/>
          <w:numId w:val="5"/>
        </w:numPr>
        <w:tabs>
          <w:tab w:val="clear" w:pos="1134"/>
          <w:tab w:val="num" w:pos="960"/>
        </w:tabs>
        <w:spacing w:line="360" w:lineRule="auto"/>
      </w:pPr>
      <w:r w:rsidRPr="006556A3">
        <w:rPr>
          <w:rFonts w:hint="eastAsia"/>
        </w:rPr>
        <w:t>乙は、甲の指示又は承諾があるときを除き、本契約に基づく業務を遂行するために甲から貸与又は委託された個人情報の記録された資料等を複写し、又は複製してはならない。</w:t>
      </w:r>
    </w:p>
    <w:p w:rsidR="002D025F" w:rsidRPr="006556A3" w:rsidRDefault="002D025F" w:rsidP="002670D7">
      <w:pPr>
        <w:tabs>
          <w:tab w:val="num" w:pos="960"/>
        </w:tabs>
        <w:spacing w:line="360" w:lineRule="auto"/>
        <w:ind w:leftChars="100" w:left="240"/>
      </w:pPr>
      <w:r w:rsidRPr="006556A3">
        <w:rPr>
          <w:rFonts w:hint="eastAsia"/>
        </w:rPr>
        <w:t>（再委託の禁止）</w:t>
      </w:r>
    </w:p>
    <w:p w:rsidR="002D025F" w:rsidRPr="006556A3" w:rsidRDefault="002D025F" w:rsidP="002670D7">
      <w:pPr>
        <w:numPr>
          <w:ilvl w:val="0"/>
          <w:numId w:val="5"/>
        </w:numPr>
        <w:tabs>
          <w:tab w:val="clear" w:pos="1134"/>
          <w:tab w:val="num" w:pos="960"/>
        </w:tabs>
        <w:spacing w:line="360" w:lineRule="auto"/>
      </w:pPr>
      <w:r w:rsidRPr="006556A3">
        <w:rPr>
          <w:rFonts w:hint="eastAsia"/>
        </w:rPr>
        <w:t>乙は、本契約に基づく業務を遂行するための個人情報を自ら取り扱うものとし、</w:t>
      </w:r>
      <w:r>
        <w:rPr>
          <w:rFonts w:hint="eastAsia"/>
        </w:rPr>
        <w:t>実施要綱に定めのあるとき又は</w:t>
      </w:r>
      <w:r w:rsidRPr="006556A3">
        <w:rPr>
          <w:rFonts w:hint="eastAsia"/>
        </w:rPr>
        <w:t>甲の承諾があるときを除き、第三者に取り扱わせてはならない。</w:t>
      </w:r>
    </w:p>
    <w:p w:rsidR="002D025F" w:rsidRPr="006556A3" w:rsidRDefault="002D025F" w:rsidP="002670D7">
      <w:pPr>
        <w:tabs>
          <w:tab w:val="num" w:pos="960"/>
        </w:tabs>
        <w:spacing w:line="360" w:lineRule="auto"/>
        <w:ind w:leftChars="100" w:left="240"/>
      </w:pPr>
      <w:r w:rsidRPr="006556A3">
        <w:rPr>
          <w:rFonts w:hint="eastAsia"/>
        </w:rPr>
        <w:t>（資料等の返還）</w:t>
      </w:r>
    </w:p>
    <w:p w:rsidR="002D025F" w:rsidRPr="006556A3" w:rsidRDefault="002D025F" w:rsidP="002670D7">
      <w:pPr>
        <w:numPr>
          <w:ilvl w:val="0"/>
          <w:numId w:val="5"/>
        </w:numPr>
        <w:tabs>
          <w:tab w:val="clear" w:pos="1134"/>
          <w:tab w:val="num" w:pos="960"/>
        </w:tabs>
        <w:spacing w:line="360" w:lineRule="auto"/>
      </w:pPr>
      <w:r w:rsidRPr="006556A3">
        <w:rPr>
          <w:rFonts w:hint="eastAsia"/>
        </w:rPr>
        <w:t>乙は、本契約に基づく業務を遂行するために甲から貸与され、又は乙が収集し、若しくは作成した個人情報の記録された資料等は、本契約の終了後直ちに甲に返還し、又は適正な方法で処分しなければならない。</w:t>
      </w:r>
    </w:p>
    <w:p w:rsidR="002D025F" w:rsidRPr="006556A3" w:rsidRDefault="002D025F" w:rsidP="002670D7">
      <w:pPr>
        <w:tabs>
          <w:tab w:val="num" w:pos="960"/>
        </w:tabs>
        <w:spacing w:line="360" w:lineRule="auto"/>
        <w:ind w:leftChars="100" w:left="240"/>
      </w:pPr>
      <w:r w:rsidRPr="006556A3">
        <w:rPr>
          <w:rFonts w:hint="eastAsia"/>
        </w:rPr>
        <w:t>（事故発生時の報告）</w:t>
      </w:r>
    </w:p>
    <w:p w:rsidR="002D025F" w:rsidRPr="006556A3" w:rsidRDefault="002D025F" w:rsidP="002670D7">
      <w:pPr>
        <w:numPr>
          <w:ilvl w:val="0"/>
          <w:numId w:val="6"/>
        </w:numPr>
        <w:spacing w:line="360" w:lineRule="auto"/>
      </w:pPr>
      <w:r w:rsidRPr="006556A3">
        <w:rPr>
          <w:rFonts w:hint="eastAsia"/>
        </w:rPr>
        <w:t>乙は、この個人情報取扱特記事項に違反する事態が生じ、又は生ずる恐れがあることを知ったときは、速やかに甲に報告し、甲の指示に従うものとする。</w:t>
      </w:r>
    </w:p>
    <w:p w:rsidR="002D025F" w:rsidRPr="006556A3" w:rsidRDefault="002D025F" w:rsidP="002670D7">
      <w:pPr>
        <w:tabs>
          <w:tab w:val="num" w:pos="960"/>
        </w:tabs>
        <w:spacing w:line="360" w:lineRule="auto"/>
        <w:ind w:leftChars="100" w:left="240"/>
      </w:pPr>
      <w:r w:rsidRPr="006556A3">
        <w:rPr>
          <w:rFonts w:hint="eastAsia"/>
        </w:rPr>
        <w:t>（契約の解除）</w:t>
      </w:r>
    </w:p>
    <w:p w:rsidR="002D025F" w:rsidRPr="006556A3" w:rsidRDefault="002D025F" w:rsidP="002670D7">
      <w:pPr>
        <w:numPr>
          <w:ilvl w:val="0"/>
          <w:numId w:val="6"/>
        </w:numPr>
        <w:spacing w:line="360" w:lineRule="auto"/>
      </w:pPr>
      <w:r w:rsidRPr="006556A3">
        <w:rPr>
          <w:rFonts w:hint="eastAsia"/>
        </w:rPr>
        <w:t>甲は、適切かつ的確な調査の上、乙がこの個人情報取扱事項に違反していると認められたときは、無条件に契約の解除をすることができるものとする。</w:t>
      </w:r>
    </w:p>
    <w:p w:rsidR="002D025F" w:rsidRPr="006556A3" w:rsidRDefault="002D025F" w:rsidP="002670D7">
      <w:pPr>
        <w:tabs>
          <w:tab w:val="num" w:pos="960"/>
        </w:tabs>
        <w:spacing w:line="360" w:lineRule="auto"/>
        <w:ind w:leftChars="100" w:left="240"/>
      </w:pPr>
      <w:r w:rsidRPr="006556A3">
        <w:rPr>
          <w:rFonts w:hint="eastAsia"/>
        </w:rPr>
        <w:t>（損害賠償）</w:t>
      </w:r>
    </w:p>
    <w:p w:rsidR="002D025F" w:rsidRDefault="002D025F" w:rsidP="002670D7">
      <w:pPr>
        <w:numPr>
          <w:ilvl w:val="0"/>
          <w:numId w:val="6"/>
        </w:numPr>
        <w:spacing w:line="360" w:lineRule="auto"/>
      </w:pPr>
      <w:r w:rsidRPr="006556A3">
        <w:rPr>
          <w:rFonts w:hint="eastAsia"/>
        </w:rPr>
        <w:t>乙は、乙がこの個人情報取扱特記事項に違反して甲又は第三者に不利益を与えた場合は、甲又は第三者に対して、訴訟費用を含む損害の賠償</w:t>
      </w:r>
      <w:r>
        <w:rPr>
          <w:rFonts w:hint="eastAsia"/>
        </w:rPr>
        <w:t>をしなければならない。</w:t>
      </w:r>
    </w:p>
    <w:p w:rsidR="002D025F" w:rsidRDefault="002D025F" w:rsidP="00227401">
      <w:pPr>
        <w:tabs>
          <w:tab w:val="left" w:pos="2400"/>
          <w:tab w:val="left" w:pos="2520"/>
          <w:tab w:val="left" w:pos="4200"/>
          <w:tab w:val="left" w:pos="4440"/>
        </w:tabs>
        <w:spacing w:line="360" w:lineRule="auto"/>
        <w:ind w:leftChars="100" w:left="240" w:rightChars="100" w:right="240" w:firstLineChars="100" w:firstLine="240"/>
        <w:jc w:val="left"/>
        <w:sectPr w:rsidR="002D025F" w:rsidSect="002D025F">
          <w:pgSz w:w="11906" w:h="16838"/>
          <w:pgMar w:top="1440" w:right="1080" w:bottom="1440" w:left="1080" w:header="851" w:footer="992" w:gutter="0"/>
          <w:pgNumType w:start="1"/>
          <w:cols w:space="425"/>
          <w:docGrid w:type="lines" w:linePitch="360"/>
        </w:sectPr>
      </w:pPr>
    </w:p>
    <w:p w:rsidR="002D025F" w:rsidRPr="002670D7" w:rsidRDefault="002D025F" w:rsidP="00227401">
      <w:pPr>
        <w:tabs>
          <w:tab w:val="left" w:pos="2400"/>
          <w:tab w:val="left" w:pos="2520"/>
          <w:tab w:val="left" w:pos="4200"/>
          <w:tab w:val="left" w:pos="4440"/>
        </w:tabs>
        <w:spacing w:line="360" w:lineRule="auto"/>
        <w:ind w:leftChars="100" w:left="240" w:rightChars="100" w:right="240" w:firstLineChars="100" w:firstLine="240"/>
        <w:jc w:val="left"/>
      </w:pPr>
    </w:p>
    <w:sectPr w:rsidR="002D025F" w:rsidRPr="002670D7" w:rsidSect="002D025F">
      <w:type w:val="continuous"/>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7D1CE7" w15:done="0"/>
  <w15:commentEx w15:paraId="0ACAB55E" w15:done="0"/>
  <w15:commentEx w15:paraId="1D9C9CE9" w15:done="0"/>
  <w15:commentEx w15:paraId="1C3C4E3E" w15:done="0"/>
  <w15:commentEx w15:paraId="509271D2" w15:done="0"/>
  <w15:commentEx w15:paraId="1D256234" w15:done="0"/>
  <w15:commentEx w15:paraId="3E35215C" w15:done="0"/>
  <w15:commentEx w15:paraId="35F948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9A" w:rsidRDefault="00C53A9A" w:rsidP="00A41D53">
      <w:r>
        <w:separator/>
      </w:r>
    </w:p>
  </w:endnote>
  <w:endnote w:type="continuationSeparator" w:id="0">
    <w:p w:rsidR="00C53A9A" w:rsidRDefault="00C53A9A" w:rsidP="00A4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9A" w:rsidRDefault="00C53A9A" w:rsidP="00A41D53">
      <w:r>
        <w:separator/>
      </w:r>
    </w:p>
  </w:footnote>
  <w:footnote w:type="continuationSeparator" w:id="0">
    <w:p w:rsidR="00C53A9A" w:rsidRDefault="00C53A9A" w:rsidP="00A41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0206"/>
    <w:multiLevelType w:val="hybridMultilevel"/>
    <w:tmpl w:val="9740FEF4"/>
    <w:lvl w:ilvl="0" w:tplc="84DEBE68">
      <w:start w:val="1"/>
      <w:numFmt w:val="decimalFullWidth"/>
      <w:lvlText w:val="%1"/>
      <w:lvlJc w:val="left"/>
      <w:pPr>
        <w:tabs>
          <w:tab w:val="num" w:pos="793"/>
        </w:tabs>
        <w:ind w:left="453" w:hanging="227"/>
      </w:pPr>
    </w:lvl>
    <w:lvl w:ilvl="1" w:tplc="9F6440D8">
      <w:start w:val="1"/>
      <w:numFmt w:val="decimal"/>
      <w:lvlText w:val="(%2)"/>
      <w:lvlJc w:val="left"/>
      <w:pPr>
        <w:tabs>
          <w:tab w:val="num" w:pos="987"/>
        </w:tabs>
        <w:ind w:left="1043" w:hanging="397"/>
      </w:pPr>
    </w:lvl>
    <w:lvl w:ilvl="2" w:tplc="9C2831A2">
      <w:start w:val="5"/>
      <w:numFmt w:val="decimalEnclosedCircle"/>
      <w:lvlText w:val="%3"/>
      <w:lvlJc w:val="left"/>
      <w:pPr>
        <w:tabs>
          <w:tab w:val="num" w:pos="1350"/>
        </w:tabs>
        <w:ind w:left="1350" w:hanging="284"/>
      </w:pPr>
    </w:lvl>
    <w:lvl w:ilvl="3" w:tplc="0409000F">
      <w:start w:val="1"/>
      <w:numFmt w:val="decimal"/>
      <w:lvlText w:val="%4."/>
      <w:lvlJc w:val="left"/>
      <w:pPr>
        <w:tabs>
          <w:tab w:val="num" w:pos="1906"/>
        </w:tabs>
        <w:ind w:left="1906" w:hanging="420"/>
      </w:pPr>
    </w:lvl>
    <w:lvl w:ilvl="4" w:tplc="04090017">
      <w:start w:val="1"/>
      <w:numFmt w:val="aiueoFullWidth"/>
      <w:lvlText w:val="(%5)"/>
      <w:lvlJc w:val="left"/>
      <w:pPr>
        <w:tabs>
          <w:tab w:val="num" w:pos="2326"/>
        </w:tabs>
        <w:ind w:left="2326" w:hanging="420"/>
      </w:pPr>
    </w:lvl>
    <w:lvl w:ilvl="5" w:tplc="04090011">
      <w:start w:val="1"/>
      <w:numFmt w:val="decimalEnclosedCircle"/>
      <w:lvlText w:val="%6"/>
      <w:lvlJc w:val="left"/>
      <w:pPr>
        <w:tabs>
          <w:tab w:val="num" w:pos="2746"/>
        </w:tabs>
        <w:ind w:left="2746" w:hanging="420"/>
      </w:pPr>
    </w:lvl>
    <w:lvl w:ilvl="6" w:tplc="0409000F">
      <w:start w:val="1"/>
      <w:numFmt w:val="decimal"/>
      <w:lvlText w:val="%7."/>
      <w:lvlJc w:val="left"/>
      <w:pPr>
        <w:tabs>
          <w:tab w:val="num" w:pos="3166"/>
        </w:tabs>
        <w:ind w:left="3166" w:hanging="420"/>
      </w:pPr>
    </w:lvl>
    <w:lvl w:ilvl="7" w:tplc="04090017">
      <w:start w:val="1"/>
      <w:numFmt w:val="aiueoFullWidth"/>
      <w:lvlText w:val="(%8)"/>
      <w:lvlJc w:val="left"/>
      <w:pPr>
        <w:tabs>
          <w:tab w:val="num" w:pos="3586"/>
        </w:tabs>
        <w:ind w:left="3586" w:hanging="420"/>
      </w:pPr>
    </w:lvl>
    <w:lvl w:ilvl="8" w:tplc="04090011">
      <w:start w:val="1"/>
      <w:numFmt w:val="decimalEnclosedCircle"/>
      <w:lvlText w:val="%9"/>
      <w:lvlJc w:val="left"/>
      <w:pPr>
        <w:tabs>
          <w:tab w:val="num" w:pos="4006"/>
        </w:tabs>
        <w:ind w:left="4006" w:hanging="420"/>
      </w:pPr>
    </w:lvl>
  </w:abstractNum>
  <w:abstractNum w:abstractNumId="1">
    <w:nsid w:val="2DF66B7E"/>
    <w:multiLevelType w:val="hybridMultilevel"/>
    <w:tmpl w:val="38BCE5C2"/>
    <w:lvl w:ilvl="0" w:tplc="30467730">
      <w:start w:val="1"/>
      <w:numFmt w:val="decimalFullWidth"/>
      <w:lvlText w:val="第%1条"/>
      <w:lvlJc w:val="left"/>
      <w:pPr>
        <w:tabs>
          <w:tab w:val="num" w:pos="1134"/>
        </w:tabs>
        <w:ind w:left="170" w:hanging="17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71022A0A"/>
    <w:multiLevelType w:val="hybridMultilevel"/>
    <w:tmpl w:val="E88244A8"/>
    <w:lvl w:ilvl="0" w:tplc="30467730">
      <w:start w:val="1"/>
      <w:numFmt w:val="decimalFullWidth"/>
      <w:lvlText w:val="第%1条"/>
      <w:lvlJc w:val="left"/>
      <w:pPr>
        <w:tabs>
          <w:tab w:val="num" w:pos="1134"/>
        </w:tabs>
        <w:ind w:left="170" w:hanging="170"/>
      </w:pPr>
    </w:lvl>
    <w:lvl w:ilvl="1" w:tplc="20A6E678">
      <w:start w:val="1"/>
      <w:numFmt w:val="decimalEnclosedCircle"/>
      <w:lvlText w:val="%2"/>
      <w:lvlJc w:val="left"/>
      <w:pPr>
        <w:tabs>
          <w:tab w:val="num" w:pos="1361"/>
        </w:tabs>
        <w:ind w:left="1361" w:hanging="340"/>
      </w:pPr>
    </w:lvl>
    <w:lvl w:ilvl="2" w:tplc="5630EA68">
      <w:start w:val="1"/>
      <w:numFmt w:val="decimal"/>
      <w:lvlText w:val="(%3)"/>
      <w:lvlJc w:val="left"/>
      <w:pPr>
        <w:ind w:left="1200" w:hanging="36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755814E6"/>
    <w:multiLevelType w:val="hybridMultilevel"/>
    <w:tmpl w:val="D7D82CEE"/>
    <w:lvl w:ilvl="0" w:tplc="18329AF2">
      <w:start w:val="10"/>
      <w:numFmt w:val="decimalFullWidth"/>
      <w:lvlText w:val="第%1条"/>
      <w:lvlJc w:val="left"/>
      <w:pPr>
        <w:tabs>
          <w:tab w:val="num" w:pos="1134"/>
        </w:tabs>
        <w:ind w:left="170" w:hanging="17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草野">
    <w15:presenceInfo w15:providerId="None" w15:userId="草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AD"/>
    <w:rsid w:val="00006206"/>
    <w:rsid w:val="000209AD"/>
    <w:rsid w:val="00056484"/>
    <w:rsid w:val="000701C9"/>
    <w:rsid w:val="001313C0"/>
    <w:rsid w:val="00132EF2"/>
    <w:rsid w:val="001561CF"/>
    <w:rsid w:val="001848BE"/>
    <w:rsid w:val="00195E72"/>
    <w:rsid w:val="001F30F5"/>
    <w:rsid w:val="001F5849"/>
    <w:rsid w:val="00207C95"/>
    <w:rsid w:val="00210DD7"/>
    <w:rsid w:val="00227401"/>
    <w:rsid w:val="002306D5"/>
    <w:rsid w:val="00230C9C"/>
    <w:rsid w:val="002670D7"/>
    <w:rsid w:val="0026747D"/>
    <w:rsid w:val="002707E0"/>
    <w:rsid w:val="00277AA5"/>
    <w:rsid w:val="0028181F"/>
    <w:rsid w:val="002908E5"/>
    <w:rsid w:val="002A403B"/>
    <w:rsid w:val="002B1F37"/>
    <w:rsid w:val="002B24D9"/>
    <w:rsid w:val="002D025F"/>
    <w:rsid w:val="002E6E45"/>
    <w:rsid w:val="0030599A"/>
    <w:rsid w:val="00305D6F"/>
    <w:rsid w:val="00310EFF"/>
    <w:rsid w:val="00316771"/>
    <w:rsid w:val="0033112F"/>
    <w:rsid w:val="00377D7C"/>
    <w:rsid w:val="00384DAE"/>
    <w:rsid w:val="003A5ECC"/>
    <w:rsid w:val="003D4E06"/>
    <w:rsid w:val="003F0109"/>
    <w:rsid w:val="003F47F4"/>
    <w:rsid w:val="0040582A"/>
    <w:rsid w:val="004124F8"/>
    <w:rsid w:val="00417DE7"/>
    <w:rsid w:val="00442BA9"/>
    <w:rsid w:val="004D2FB6"/>
    <w:rsid w:val="004D3191"/>
    <w:rsid w:val="004E3F6B"/>
    <w:rsid w:val="004F3705"/>
    <w:rsid w:val="004F4846"/>
    <w:rsid w:val="004F4D9C"/>
    <w:rsid w:val="00503CED"/>
    <w:rsid w:val="0052430D"/>
    <w:rsid w:val="00533811"/>
    <w:rsid w:val="00562D2C"/>
    <w:rsid w:val="005676C3"/>
    <w:rsid w:val="00567ABA"/>
    <w:rsid w:val="00584224"/>
    <w:rsid w:val="005902C5"/>
    <w:rsid w:val="005A0314"/>
    <w:rsid w:val="005A429E"/>
    <w:rsid w:val="005C6D28"/>
    <w:rsid w:val="005E53F6"/>
    <w:rsid w:val="00616AEB"/>
    <w:rsid w:val="00635F96"/>
    <w:rsid w:val="006F196C"/>
    <w:rsid w:val="007375FD"/>
    <w:rsid w:val="00767D9E"/>
    <w:rsid w:val="007760CE"/>
    <w:rsid w:val="007816DB"/>
    <w:rsid w:val="00784B94"/>
    <w:rsid w:val="007B0338"/>
    <w:rsid w:val="007B48EE"/>
    <w:rsid w:val="007D3D3B"/>
    <w:rsid w:val="007F631F"/>
    <w:rsid w:val="007F7D8A"/>
    <w:rsid w:val="00801146"/>
    <w:rsid w:val="00802B5C"/>
    <w:rsid w:val="00804902"/>
    <w:rsid w:val="00835A4B"/>
    <w:rsid w:val="008846B1"/>
    <w:rsid w:val="008A45AB"/>
    <w:rsid w:val="008A63A5"/>
    <w:rsid w:val="008B0F1E"/>
    <w:rsid w:val="008C1399"/>
    <w:rsid w:val="008C2096"/>
    <w:rsid w:val="008C30F6"/>
    <w:rsid w:val="008C5332"/>
    <w:rsid w:val="008C74AF"/>
    <w:rsid w:val="00917ACD"/>
    <w:rsid w:val="0095099F"/>
    <w:rsid w:val="0095215A"/>
    <w:rsid w:val="009559AD"/>
    <w:rsid w:val="00970992"/>
    <w:rsid w:val="0099074D"/>
    <w:rsid w:val="00991264"/>
    <w:rsid w:val="009A4315"/>
    <w:rsid w:val="009B763D"/>
    <w:rsid w:val="009C1BE8"/>
    <w:rsid w:val="009C40E7"/>
    <w:rsid w:val="009F2AEE"/>
    <w:rsid w:val="00A175D2"/>
    <w:rsid w:val="00A41D53"/>
    <w:rsid w:val="00A422B0"/>
    <w:rsid w:val="00A50E94"/>
    <w:rsid w:val="00A6059B"/>
    <w:rsid w:val="00A6423C"/>
    <w:rsid w:val="00A81A3A"/>
    <w:rsid w:val="00A866C2"/>
    <w:rsid w:val="00A96053"/>
    <w:rsid w:val="00AA3AEC"/>
    <w:rsid w:val="00AD17D6"/>
    <w:rsid w:val="00AE4716"/>
    <w:rsid w:val="00AE5727"/>
    <w:rsid w:val="00B10C19"/>
    <w:rsid w:val="00B3005B"/>
    <w:rsid w:val="00B76854"/>
    <w:rsid w:val="00BA4803"/>
    <w:rsid w:val="00BB1A36"/>
    <w:rsid w:val="00BB2A75"/>
    <w:rsid w:val="00C22FD9"/>
    <w:rsid w:val="00C313A2"/>
    <w:rsid w:val="00C53A9A"/>
    <w:rsid w:val="00CD6129"/>
    <w:rsid w:val="00D23AAD"/>
    <w:rsid w:val="00D44F36"/>
    <w:rsid w:val="00D6784A"/>
    <w:rsid w:val="00D74F0C"/>
    <w:rsid w:val="00D96BD7"/>
    <w:rsid w:val="00DB2A8B"/>
    <w:rsid w:val="00DB5A06"/>
    <w:rsid w:val="00DF2127"/>
    <w:rsid w:val="00EA6DE7"/>
    <w:rsid w:val="00ED6F24"/>
    <w:rsid w:val="00F07361"/>
    <w:rsid w:val="00F245A7"/>
    <w:rsid w:val="00F57F1E"/>
    <w:rsid w:val="00F77A39"/>
    <w:rsid w:val="00FC6410"/>
    <w:rsid w:val="00FD51FA"/>
    <w:rsid w:val="00FF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4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3AA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8C3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35A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5A4B"/>
    <w:rPr>
      <w:rFonts w:asciiTheme="majorHAnsi" w:eastAsiaTheme="majorEastAsia" w:hAnsiTheme="majorHAnsi" w:cstheme="majorBidi"/>
      <w:sz w:val="18"/>
      <w:szCs w:val="18"/>
    </w:rPr>
  </w:style>
  <w:style w:type="paragraph" w:styleId="a6">
    <w:name w:val="List Paragraph"/>
    <w:basedOn w:val="a"/>
    <w:uiPriority w:val="34"/>
    <w:qFormat/>
    <w:rsid w:val="00377D7C"/>
    <w:pPr>
      <w:ind w:leftChars="400" w:left="840"/>
    </w:pPr>
  </w:style>
  <w:style w:type="paragraph" w:styleId="a7">
    <w:name w:val="header"/>
    <w:basedOn w:val="a"/>
    <w:link w:val="a8"/>
    <w:uiPriority w:val="99"/>
    <w:unhideWhenUsed/>
    <w:rsid w:val="00A41D53"/>
    <w:pPr>
      <w:tabs>
        <w:tab w:val="center" w:pos="4252"/>
        <w:tab w:val="right" w:pos="8504"/>
      </w:tabs>
      <w:snapToGrid w:val="0"/>
    </w:pPr>
  </w:style>
  <w:style w:type="character" w:customStyle="1" w:styleId="a8">
    <w:name w:val="ヘッダー (文字)"/>
    <w:basedOn w:val="a0"/>
    <w:link w:val="a7"/>
    <w:uiPriority w:val="99"/>
    <w:rsid w:val="00A41D53"/>
    <w:rPr>
      <w:rFonts w:ascii="Century" w:eastAsia="ＭＳ 明朝" w:hAnsi="Century" w:cs="Times New Roman"/>
      <w:sz w:val="24"/>
      <w:szCs w:val="24"/>
    </w:rPr>
  </w:style>
  <w:style w:type="paragraph" w:styleId="a9">
    <w:name w:val="footer"/>
    <w:basedOn w:val="a"/>
    <w:link w:val="aa"/>
    <w:uiPriority w:val="99"/>
    <w:unhideWhenUsed/>
    <w:rsid w:val="00A41D53"/>
    <w:pPr>
      <w:tabs>
        <w:tab w:val="center" w:pos="4252"/>
        <w:tab w:val="right" w:pos="8504"/>
      </w:tabs>
      <w:snapToGrid w:val="0"/>
    </w:pPr>
  </w:style>
  <w:style w:type="character" w:customStyle="1" w:styleId="aa">
    <w:name w:val="フッター (文字)"/>
    <w:basedOn w:val="a0"/>
    <w:link w:val="a9"/>
    <w:uiPriority w:val="99"/>
    <w:rsid w:val="00A41D53"/>
    <w:rPr>
      <w:rFonts w:ascii="Century" w:eastAsia="ＭＳ 明朝" w:hAnsi="Century" w:cs="Times New Roman"/>
      <w:sz w:val="24"/>
      <w:szCs w:val="24"/>
    </w:rPr>
  </w:style>
  <w:style w:type="character" w:styleId="ab">
    <w:name w:val="annotation reference"/>
    <w:basedOn w:val="a0"/>
    <w:uiPriority w:val="99"/>
    <w:semiHidden/>
    <w:unhideWhenUsed/>
    <w:rsid w:val="009559AD"/>
    <w:rPr>
      <w:sz w:val="18"/>
      <w:szCs w:val="18"/>
    </w:rPr>
  </w:style>
  <w:style w:type="paragraph" w:styleId="ac">
    <w:name w:val="annotation text"/>
    <w:basedOn w:val="a"/>
    <w:link w:val="ad"/>
    <w:uiPriority w:val="99"/>
    <w:semiHidden/>
    <w:unhideWhenUsed/>
    <w:rsid w:val="009559AD"/>
    <w:pPr>
      <w:jc w:val="left"/>
    </w:pPr>
  </w:style>
  <w:style w:type="character" w:customStyle="1" w:styleId="ad">
    <w:name w:val="コメント文字列 (文字)"/>
    <w:basedOn w:val="a0"/>
    <w:link w:val="ac"/>
    <w:uiPriority w:val="99"/>
    <w:semiHidden/>
    <w:rsid w:val="009559AD"/>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9559AD"/>
    <w:rPr>
      <w:b/>
      <w:bCs/>
    </w:rPr>
  </w:style>
  <w:style w:type="character" w:customStyle="1" w:styleId="af">
    <w:name w:val="コメント内容 (文字)"/>
    <w:basedOn w:val="ad"/>
    <w:link w:val="ae"/>
    <w:uiPriority w:val="99"/>
    <w:semiHidden/>
    <w:rsid w:val="009559AD"/>
    <w:rPr>
      <w:rFonts w:ascii="Century" w:eastAsia="ＭＳ 明朝" w:hAnsi="Century"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4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3AA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8C3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35A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5A4B"/>
    <w:rPr>
      <w:rFonts w:asciiTheme="majorHAnsi" w:eastAsiaTheme="majorEastAsia" w:hAnsiTheme="majorHAnsi" w:cstheme="majorBidi"/>
      <w:sz w:val="18"/>
      <w:szCs w:val="18"/>
    </w:rPr>
  </w:style>
  <w:style w:type="paragraph" w:styleId="a6">
    <w:name w:val="List Paragraph"/>
    <w:basedOn w:val="a"/>
    <w:uiPriority w:val="34"/>
    <w:qFormat/>
    <w:rsid w:val="00377D7C"/>
    <w:pPr>
      <w:ind w:leftChars="400" w:left="840"/>
    </w:pPr>
  </w:style>
  <w:style w:type="paragraph" w:styleId="a7">
    <w:name w:val="header"/>
    <w:basedOn w:val="a"/>
    <w:link w:val="a8"/>
    <w:uiPriority w:val="99"/>
    <w:unhideWhenUsed/>
    <w:rsid w:val="00A41D53"/>
    <w:pPr>
      <w:tabs>
        <w:tab w:val="center" w:pos="4252"/>
        <w:tab w:val="right" w:pos="8504"/>
      </w:tabs>
      <w:snapToGrid w:val="0"/>
    </w:pPr>
  </w:style>
  <w:style w:type="character" w:customStyle="1" w:styleId="a8">
    <w:name w:val="ヘッダー (文字)"/>
    <w:basedOn w:val="a0"/>
    <w:link w:val="a7"/>
    <w:uiPriority w:val="99"/>
    <w:rsid w:val="00A41D53"/>
    <w:rPr>
      <w:rFonts w:ascii="Century" w:eastAsia="ＭＳ 明朝" w:hAnsi="Century" w:cs="Times New Roman"/>
      <w:sz w:val="24"/>
      <w:szCs w:val="24"/>
    </w:rPr>
  </w:style>
  <w:style w:type="paragraph" w:styleId="a9">
    <w:name w:val="footer"/>
    <w:basedOn w:val="a"/>
    <w:link w:val="aa"/>
    <w:uiPriority w:val="99"/>
    <w:unhideWhenUsed/>
    <w:rsid w:val="00A41D53"/>
    <w:pPr>
      <w:tabs>
        <w:tab w:val="center" w:pos="4252"/>
        <w:tab w:val="right" w:pos="8504"/>
      </w:tabs>
      <w:snapToGrid w:val="0"/>
    </w:pPr>
  </w:style>
  <w:style w:type="character" w:customStyle="1" w:styleId="aa">
    <w:name w:val="フッター (文字)"/>
    <w:basedOn w:val="a0"/>
    <w:link w:val="a9"/>
    <w:uiPriority w:val="99"/>
    <w:rsid w:val="00A41D53"/>
    <w:rPr>
      <w:rFonts w:ascii="Century" w:eastAsia="ＭＳ 明朝" w:hAnsi="Century" w:cs="Times New Roman"/>
      <w:sz w:val="24"/>
      <w:szCs w:val="24"/>
    </w:rPr>
  </w:style>
  <w:style w:type="character" w:styleId="ab">
    <w:name w:val="annotation reference"/>
    <w:basedOn w:val="a0"/>
    <w:uiPriority w:val="99"/>
    <w:semiHidden/>
    <w:unhideWhenUsed/>
    <w:rsid w:val="009559AD"/>
    <w:rPr>
      <w:sz w:val="18"/>
      <w:szCs w:val="18"/>
    </w:rPr>
  </w:style>
  <w:style w:type="paragraph" w:styleId="ac">
    <w:name w:val="annotation text"/>
    <w:basedOn w:val="a"/>
    <w:link w:val="ad"/>
    <w:uiPriority w:val="99"/>
    <w:semiHidden/>
    <w:unhideWhenUsed/>
    <w:rsid w:val="009559AD"/>
    <w:pPr>
      <w:jc w:val="left"/>
    </w:pPr>
  </w:style>
  <w:style w:type="character" w:customStyle="1" w:styleId="ad">
    <w:name w:val="コメント文字列 (文字)"/>
    <w:basedOn w:val="a0"/>
    <w:link w:val="ac"/>
    <w:uiPriority w:val="99"/>
    <w:semiHidden/>
    <w:rsid w:val="009559AD"/>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9559AD"/>
    <w:rPr>
      <w:b/>
      <w:bCs/>
    </w:rPr>
  </w:style>
  <w:style w:type="character" w:customStyle="1" w:styleId="af">
    <w:name w:val="コメント内容 (文字)"/>
    <w:basedOn w:val="ad"/>
    <w:link w:val="ae"/>
    <w:uiPriority w:val="99"/>
    <w:semiHidden/>
    <w:rsid w:val="009559AD"/>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0243">
      <w:bodyDiv w:val="1"/>
      <w:marLeft w:val="0"/>
      <w:marRight w:val="0"/>
      <w:marTop w:val="0"/>
      <w:marBottom w:val="0"/>
      <w:divBdr>
        <w:top w:val="none" w:sz="0" w:space="0" w:color="auto"/>
        <w:left w:val="none" w:sz="0" w:space="0" w:color="auto"/>
        <w:bottom w:val="none" w:sz="0" w:space="0" w:color="auto"/>
        <w:right w:val="none" w:sz="0" w:space="0" w:color="auto"/>
      </w:divBdr>
    </w:div>
    <w:div w:id="515123668">
      <w:bodyDiv w:val="1"/>
      <w:marLeft w:val="0"/>
      <w:marRight w:val="0"/>
      <w:marTop w:val="0"/>
      <w:marBottom w:val="0"/>
      <w:divBdr>
        <w:top w:val="none" w:sz="0" w:space="0" w:color="auto"/>
        <w:left w:val="none" w:sz="0" w:space="0" w:color="auto"/>
        <w:bottom w:val="none" w:sz="0" w:space="0" w:color="auto"/>
        <w:right w:val="none" w:sz="0" w:space="0" w:color="auto"/>
      </w:divBdr>
    </w:div>
    <w:div w:id="1348214952">
      <w:bodyDiv w:val="1"/>
      <w:marLeft w:val="0"/>
      <w:marRight w:val="0"/>
      <w:marTop w:val="0"/>
      <w:marBottom w:val="0"/>
      <w:divBdr>
        <w:top w:val="none" w:sz="0" w:space="0" w:color="auto"/>
        <w:left w:val="none" w:sz="0" w:space="0" w:color="auto"/>
        <w:bottom w:val="none" w:sz="0" w:space="0" w:color="auto"/>
        <w:right w:val="none" w:sz="0" w:space="0" w:color="auto"/>
      </w:divBdr>
    </w:div>
    <w:div w:id="19007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8C12-150F-4363-9F78-7356524B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2016-02-04T09:20:00Z</cp:lastPrinted>
  <dcterms:created xsi:type="dcterms:W3CDTF">2016-02-16T02:58:00Z</dcterms:created>
  <dcterms:modified xsi:type="dcterms:W3CDTF">2016-02-26T04:26:00Z</dcterms:modified>
</cp:coreProperties>
</file>